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default" w:ascii="Times New Roman" w:hAnsi="Times New Roman" w:cs="Times New Roman"/>
          <w:b/>
          <w:bCs/>
          <w:sz w:val="24"/>
          <w:szCs w:val="24"/>
          <w:lang w:val="kk-KZ"/>
        </w:rPr>
      </w:pPr>
      <w:r>
        <w:rPr>
          <w:rFonts w:hint="default" w:ascii="Times New Roman" w:hAnsi="Times New Roman" w:cs="Times New Roman"/>
          <w:b/>
          <w:bCs/>
          <w:sz w:val="24"/>
          <w:szCs w:val="24"/>
          <w:lang w:val="kk-KZ"/>
        </w:rPr>
        <w:t>НӘТИЖЕГЕ БАҒЫТТАЛҒАН БІЛІМ БЕРУДІҢ ӨЗЕКТІ МӘСЕЛЕСІ БІРЛЕСКЕН ТӘСІЛДЕ</w:t>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default" w:ascii="Times New Roman" w:hAnsi="Times New Roman" w:cs="Times New Roman"/>
          <w:b/>
          <w:bCs/>
          <w:sz w:val="24"/>
          <w:szCs w:val="24"/>
          <w:lang w:val="kk-KZ"/>
        </w:rPr>
      </w:pPr>
    </w:p>
    <w:p>
      <w:pPr>
        <w:pStyle w:val="5"/>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i/>
          <w:iCs/>
          <w:sz w:val="24"/>
          <w:szCs w:val="24"/>
          <w:lang w:val="kk-KZ" w:eastAsia="ru-RU"/>
        </w:rPr>
      </w:pPr>
      <w:r>
        <w:rPr>
          <w:rFonts w:ascii="Times New Roman" w:hAnsi="Times New Roman" w:cs="Times New Roman"/>
          <w:b w:val="0"/>
          <w:bCs/>
          <w:i/>
          <w:iCs/>
          <w:sz w:val="24"/>
          <w:szCs w:val="24"/>
          <w:lang w:eastAsia="ru-RU"/>
        </w:rPr>
        <w:t>Коржумбаева Меруерт</w:t>
      </w:r>
      <w:r>
        <w:rPr>
          <w:rFonts w:ascii="Times New Roman" w:hAnsi="Times New Roman" w:cs="Times New Roman"/>
          <w:b w:val="0"/>
          <w:bCs/>
          <w:i/>
          <w:iCs/>
          <w:sz w:val="24"/>
          <w:szCs w:val="24"/>
          <w:lang w:val="kk-KZ" w:eastAsia="ru-RU"/>
        </w:rPr>
        <w:t>Ханафияқызы</w:t>
      </w:r>
      <w:r>
        <w:rPr>
          <w:rFonts w:hint="default" w:ascii="Times New Roman" w:hAnsi="Times New Roman" w:cs="Times New Roman"/>
          <w:b w:val="0"/>
          <w:bCs/>
          <w:i/>
          <w:iCs/>
          <w:sz w:val="24"/>
          <w:szCs w:val="24"/>
          <w:lang w:val="kk-KZ" w:eastAsia="ru-RU"/>
        </w:rPr>
        <w:t xml:space="preserve"> </w:t>
      </w:r>
    </w:p>
    <w:p>
      <w:pPr>
        <w:pStyle w:val="5"/>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iCs/>
          <w:sz w:val="24"/>
          <w:szCs w:val="24"/>
          <w:lang w:val="kk-KZ"/>
        </w:rPr>
      </w:pPr>
      <w:r>
        <w:rPr>
          <w:rFonts w:ascii="Times New Roman" w:hAnsi="Times New Roman" w:cs="Times New Roman"/>
          <w:i/>
          <w:iCs/>
          <w:spacing w:val="2"/>
          <w:sz w:val="24"/>
          <w:szCs w:val="24"/>
          <w:lang w:val="kk-KZ"/>
        </w:rPr>
        <w:t>қазақ тілі мен әдебиет оқытушысы</w:t>
      </w:r>
      <w:r>
        <w:rPr>
          <w:rFonts w:hint="default" w:ascii="Times New Roman" w:hAnsi="Times New Roman" w:cs="Times New Roman"/>
          <w:i/>
          <w:iCs/>
          <w:spacing w:val="2"/>
          <w:sz w:val="24"/>
          <w:szCs w:val="24"/>
          <w:lang w:val="kk-KZ"/>
        </w:rPr>
        <w:t xml:space="preserve">, </w:t>
      </w:r>
      <w:r>
        <w:rPr>
          <w:rFonts w:ascii="Times New Roman" w:hAnsi="Times New Roman" w:cs="Times New Roman"/>
          <w:i/>
          <w:iCs/>
          <w:sz w:val="24"/>
          <w:szCs w:val="24"/>
          <w:lang w:val="kk-KZ"/>
        </w:rPr>
        <w:t>Филология магистрі</w:t>
      </w:r>
    </w:p>
    <w:p>
      <w:pPr>
        <w:pStyle w:val="5"/>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iCs/>
          <w:spacing w:val="2"/>
          <w:sz w:val="24"/>
          <w:szCs w:val="24"/>
          <w:lang w:val="en-US"/>
        </w:rPr>
      </w:pPr>
      <w:r>
        <w:rPr>
          <w:rFonts w:ascii="Times New Roman" w:hAnsi="Times New Roman" w:cs="Times New Roman"/>
          <w:i/>
          <w:iCs/>
          <w:spacing w:val="2"/>
          <w:sz w:val="24"/>
          <w:szCs w:val="24"/>
          <w:lang w:val="kk-KZ"/>
        </w:rPr>
        <w:t>Б.Ахметов атындағы жоғары педагогикалық колледжі</w:t>
      </w:r>
      <w:r>
        <w:rPr>
          <w:rFonts w:hint="default" w:ascii="Times New Roman" w:hAnsi="Times New Roman" w:cs="Times New Roman"/>
          <w:i/>
          <w:iCs/>
          <w:spacing w:val="2"/>
          <w:sz w:val="24"/>
          <w:szCs w:val="24"/>
          <w:lang w:val="kk-KZ"/>
        </w:rPr>
        <w:t>. Павлодар қ.</w:t>
      </w:r>
      <w:bookmarkStart w:id="0" w:name="_GoBack"/>
      <w:bookmarkEnd w:id="0"/>
      <w:r>
        <w:rPr>
          <w:rFonts w:hint="default" w:ascii="Times New Roman" w:hAnsi="Times New Roman" w:cs="Times New Roman"/>
          <w:i/>
          <w:iCs/>
          <w:spacing w:val="2"/>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firstLine="708" w:firstLineChars="0"/>
        <w:jc w:val="center"/>
        <w:textAlignment w:val="auto"/>
        <w:rPr>
          <w:rFonts w:hint="default" w:ascii="Times New Roman" w:hAnsi="Times New Roman" w:cs="Times New Roman"/>
          <w:i/>
          <w:iCs/>
          <w:sz w:val="28"/>
          <w:szCs w:val="28"/>
          <w:lang w:val="kk-KZ"/>
        </w:rPr>
      </w:pPr>
      <w:r>
        <w:rPr>
          <w:rFonts w:ascii="Times New Roman" w:hAnsi="Times New Roman" w:cs="Times New Roman"/>
          <w:i/>
          <w:iCs/>
          <w:sz w:val="24"/>
          <w:szCs w:val="24"/>
          <w:lang w:val="kk-KZ"/>
        </w:rPr>
        <w:t>meruert.02.02.74@mail.ru</w:t>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default" w:ascii="Times New Roman" w:hAnsi="Times New Roman" w:cs="Times New Roman"/>
          <w:sz w:val="24"/>
          <w:szCs w:val="24"/>
          <w:lang w:val="kk-KZ"/>
        </w:rPr>
      </w:pP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hint="default" w:ascii="Times New Roman" w:hAnsi="Times New Roman" w:cs="Times New Roman"/>
          <w:i/>
          <w:iCs/>
          <w:sz w:val="24"/>
          <w:szCs w:val="24"/>
          <w:lang w:val="kk-KZ"/>
        </w:rPr>
      </w:pPr>
      <w:r>
        <w:rPr>
          <w:rFonts w:hint="default" w:ascii="Times New Roman" w:hAnsi="Times New Roman" w:cs="Times New Roman"/>
          <w:i/>
          <w:iCs/>
          <w:sz w:val="24"/>
          <w:szCs w:val="24"/>
          <w:lang w:val="kk-KZ"/>
        </w:rPr>
        <w:t>Аңдатпа</w:t>
      </w:r>
    </w:p>
    <w:p>
      <w:pPr>
        <w:keepNext w:val="0"/>
        <w:keepLines w:val="0"/>
        <w:pageBreakBefore w:val="0"/>
        <w:widowControl/>
        <w:kinsoku/>
        <w:wordWrap/>
        <w:overflowPunct/>
        <w:topLinePunct w:val="0"/>
        <w:autoSpaceDE/>
        <w:autoSpaceDN/>
        <w:bidi w:val="0"/>
        <w:adjustRightInd/>
        <w:snapToGrid/>
        <w:spacing w:line="240" w:lineRule="auto"/>
        <w:ind w:left="0" w:leftChars="0" w:firstLine="708" w:firstLineChars="0"/>
        <w:jc w:val="both"/>
        <w:textAlignment w:val="auto"/>
        <w:rPr>
          <w:rFonts w:hint="default" w:ascii="Times New Roman" w:hAnsi="Times New Roman" w:cs="Times New Roman"/>
          <w:i w:val="0"/>
          <w:iCs w:val="0"/>
          <w:sz w:val="28"/>
          <w:szCs w:val="28"/>
          <w:lang w:val="kk-KZ"/>
        </w:rPr>
      </w:pPr>
      <w:r>
        <w:rPr>
          <w:rFonts w:hint="default" w:ascii="Times New Roman" w:hAnsi="Times New Roman" w:cs="Times New Roman"/>
          <w:i w:val="0"/>
          <w:iCs w:val="0"/>
          <w:sz w:val="24"/>
          <w:szCs w:val="24"/>
          <w:lang w:val="kk-KZ"/>
        </w:rPr>
        <w:t>Бүгінгі білім беру жүйесінде ғылыми – техникалық құралдар мен жаңа әлеуметтік талаптар, оқушылардың мүмкіндіктеріне сай оқытудың мазмұнын, әдістерін жетілдіріп оқытудың жаңа құрлымын жасау. Оқыту әдісі дегеніміз – оқушылар мен мұғалімнің білім</w:t>
      </w:r>
      <w:r>
        <w:rPr>
          <w:rFonts w:hint="default" w:ascii="Times New Roman" w:hAnsi="Times New Roman" w:cs="Times New Roman"/>
          <w:i w:val="0"/>
          <w:iCs w:val="0"/>
          <w:sz w:val="28"/>
          <w:szCs w:val="28"/>
          <w:lang w:val="kk-KZ"/>
        </w:rPr>
        <w:t>ді меңгеру жолындағы шығармашылық бірлескен тәсіл</w:t>
      </w:r>
    </w:p>
    <w:p>
      <w:pPr>
        <w:keepNext w:val="0"/>
        <w:keepLines w:val="0"/>
        <w:pageBreakBefore w:val="0"/>
        <w:widowControl/>
        <w:kinsoku/>
        <w:wordWrap/>
        <w:overflowPunct/>
        <w:topLinePunct w:val="0"/>
        <w:autoSpaceDE/>
        <w:autoSpaceDN/>
        <w:bidi w:val="0"/>
        <w:adjustRightInd/>
        <w:snapToGrid/>
        <w:spacing w:line="240" w:lineRule="auto"/>
        <w:ind w:left="0" w:leftChars="0" w:firstLine="708" w:firstLineChars="0"/>
        <w:jc w:val="both"/>
        <w:textAlignment w:val="auto"/>
        <w:rPr>
          <w:rFonts w:hint="default" w:ascii="Times New Roman" w:hAnsi="Times New Roman" w:cs="Times New Roman"/>
          <w:i w:val="0"/>
          <w:iCs w:val="0"/>
          <w:sz w:val="28"/>
          <w:szCs w:val="28"/>
          <w:lang w:val="kk-KZ"/>
        </w:rPr>
      </w:pPr>
      <w:r>
        <w:rPr>
          <w:rFonts w:hint="default" w:ascii="Times New Roman" w:hAnsi="Times New Roman" w:cs="Times New Roman"/>
          <w:i w:val="0"/>
          <w:iCs w:val="0"/>
          <w:sz w:val="28"/>
          <w:szCs w:val="28"/>
          <w:lang w:val="kk-KZ"/>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firstLine="708"/>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Әдебиет пен қазақ тіл бір арнада бір-бірін толықтырып тұратын - тіл құралы. Әдебиеттанудан, сөз маржандарының қыр - сырын игеруден жай білім ғана беріп қоймайды, ең бастысы, өмірдің ең қажеттісін, асылын жақсылық пен ізгіліктің айнасы табасың. Адамзаттың тілдесу құралы  ол “сөзі” сол сөз арқылы  “тілдесу, білу, сезіну, ұстау” т.б. барлығы адам тәрбиелеу құралы. Әдебиет пәні арқылы оқушылардың рухани дүние танымы кеңейеді. Тілі арқылы - туған тілін  елін сүю, адамзаты құрметтеу, еліміздің тарихы, оның ғасырлар қойнауына бастау алатын қазынасымен оқи отырып көзін ашады. “Өзін өркендете білген адам, болашағыда жарқын болмақ”. Ертеңгі халық арманы болашақ ұрпақтапен тікелей байланысты. </w:t>
      </w:r>
    </w:p>
    <w:p>
      <w:pPr>
        <w:keepNext w:val="0"/>
        <w:keepLines w:val="0"/>
        <w:pageBreakBefore w:val="0"/>
        <w:widowControl/>
        <w:kinsoku/>
        <w:wordWrap/>
        <w:overflowPunct/>
        <w:topLinePunct w:val="0"/>
        <w:autoSpaceDE/>
        <w:autoSpaceDN/>
        <w:bidi w:val="0"/>
        <w:adjustRightInd/>
        <w:snapToGrid/>
        <w:spacing w:after="0" w:line="240" w:lineRule="auto"/>
        <w:ind w:left="0" w:firstLine="708"/>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Әдебиет пәнінің негізі – көркем шығарма. Ал шынайы көркем туындыда адамзаттың асыл арманы, ұшқыр қиялы, ел басынан өткерген қилы – қилы оқиғалар, сол жолдағы күрес – тартыстары, өмір белестері, елдік, ерлік дәстүрлері, халық тұрмыс – салты, әдет – ғұрпы, ырым – жоралғылары, психологиясы, табиғаттың тылсым сыры суреттелген. Біз жазушыдай, ақындай сөйлетпесекте Абай атамыз “Болмасаңда ұқсап бақ, бір ғалымды көрсеңіз” деген ойды ұстана отырып, мұғалім алдындағы оқушының болашағына шамшырақ жаға білу. Сондықтан әдебиет пәніндегі басты нәрсе – көркем мәтін. Идея, форма, жазушы шеберлігі, оның зер салар зергерлігі бәрі де мәтінге арқа сүйей отырып қана танылады. Оқыту процесінде мәтін өз  алдына қалса, жайдақ баяндауға, мазмұндауға салынған болар едік. Ал, әдебиеттен білім алу – ол мәтінді оқи білу, ой көзімен оқи білу, шығармаға эстетикалық талдау жасай білуде. Әр оқушының өзіне тән оқу танымы мен әдістері, ойлау жолдары, қызығу, бейімділік сияқты ерекшеліктері болады. Жеке адамның жан – жақты дамуы әр оқушының жеке басына тән ерекшеліктерді ашып, анықтауды қажет етеді.</w:t>
      </w:r>
    </w:p>
    <w:p>
      <w:pPr>
        <w:keepNext w:val="0"/>
        <w:keepLines w:val="0"/>
        <w:pageBreakBefore w:val="0"/>
        <w:widowControl/>
        <w:kinsoku/>
        <w:wordWrap/>
        <w:overflowPunct/>
        <w:topLinePunct w:val="0"/>
        <w:autoSpaceDE/>
        <w:autoSpaceDN/>
        <w:bidi w:val="0"/>
        <w:adjustRightInd/>
        <w:snapToGrid/>
        <w:spacing w:after="0" w:line="240" w:lineRule="auto"/>
        <w:ind w:left="0" w:firstLine="708"/>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Сонымен, әдеиетті оқытудың басты мақсаты- оқушыларды сөз өнерінің қыр- сырымен таныстыру, халық даналығы, халық өсиеттерінен нәр алғызу, кітапқа деген ынтасын ояту, халықтың рухани байлығы әдебиетін жан- жақты игерту, сол арқылы имандылыққа, парасаттылыққа өзін бағыттау.  Әдебиетті оқытуда мұғалім оқушыларға көркем туынды туралы оқулық авторы, не ғалымдар пікірін қайталауды, не соны қаз-қалпында мазмұндатуды мақсат етпеуі керек, ең бастысы, сол көркем туынды туралы оқушы пікірі мен ойына ерекше көңіл бөлген жөн. Бұл пәннің басқа пәндерді оқытудан өзгешелігі де, күрделілігі де осында. Басқа пәндерге қарағанда сезім, эмоция, әсер, шабыттану, қиялдау, армандау, еліктеу, әр түрлі психологиялық рең осы пәнде ерекше көрінеді. Әдебиет- жан дүниені, он екі мүшені, алпыс екі тамырды түгелдей жайлап, еш уақытта да көзге көрінбейтін сезім қылдары арқылы адамды өз ырқына жетелеп алатын қасиетті дүние. Оны оқытудың қызығы да, күрделілігі де осында жатыр. Әдебиет пен қазақ тіл бір формула бірі киіндіреді, бірі сөйлететін ғажайып құбылыс екенін айтпақпын.</w:t>
      </w:r>
    </w:p>
    <w:p>
      <w:pPr>
        <w:keepNext w:val="0"/>
        <w:keepLines w:val="0"/>
        <w:pageBreakBefore w:val="0"/>
        <w:widowControl/>
        <w:kinsoku/>
        <w:wordWrap/>
        <w:overflowPunct/>
        <w:topLinePunct w:val="0"/>
        <w:autoSpaceDE/>
        <w:autoSpaceDN/>
        <w:bidi w:val="0"/>
        <w:adjustRightInd/>
        <w:snapToGrid/>
        <w:spacing w:after="0" w:line="240" w:lineRule="auto"/>
        <w:ind w:left="0" w:firstLine="708" w:firstLineChars="0"/>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sz w:val="28"/>
          <w:szCs w:val="28"/>
          <w:lang w:val="kk-KZ"/>
        </w:rPr>
        <w:t>Әдебиетті оқыту көркем шығарманы оқудан басталады</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Көркем туындыны оқытпай</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 xml:space="preserve"> әдебиеттен білім беру мүмкін емес</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Көркем шығарманы оқыту, талдау 5-8 сыныптарда әдеби шығармаларды өтеді. Оқушы шығарманы жай оқып шығу емес</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 xml:space="preserve"> одан алған әсерін бөлісу. Шығарманы оқушы жүрегінен жол таба алды ма, жоқпа мұғалім үшін маңызды мәселе</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 xml:space="preserve">  Түсіндірмелі оқу арқылы шығарманың алғашқы бөлімдері оқылады, тәжірибеде осы тәсілдер жиі кезігеді, себебі мұғалім ол арқылы шығарманы оқуды ұйымдастырады, оқушыларға бағыт-бағдар береді. Түсіндірмелі оқу, әсіресе, күрделі шығармаларды оқу кезінде тиімді болады. Көркем шығарманы оқу үйде, сыныпта жүргізіледі. Егер оқушы өздігінен белсенділігін танытпаса, онда тек мұғалім түсіндіруімен шектеледі. Ал, оқушы мен мұғалім бір - бірін толықтырып отырғанда нәтежеге қол жетеді. Себебі таяқтың екі ұшы бар, бірі мұғалім, екіншісі оқушы. Мұғалім бағыттын дұрыс арнаға бұрса, оқушыда өз арнасын дұрыс бағыттайды. Нәтижеге бағытталған білім беруде</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 xml:space="preserve">өзекті мәселе оқытуда, мұғалім пәнін оқыту барысында, оқушылар ойын еркін жеткізуде өзінің ана тілінде еркін сөйлей алуында және оқушы іздену жолында дағдыланады. Себебі оқушы сөйлеу барысында өз ойын еркін жеткізе алмаса, шығарма оқуда қиындық туындайды. Сондықтан оқушыларды жан-жақты ізденту жұмыстары арқылы бағыттап оқыту арқылы нәтежеге қол жеткізеді. </w:t>
      </w:r>
    </w:p>
    <w:p>
      <w:pPr>
        <w:keepNext w:val="0"/>
        <w:keepLines w:val="0"/>
        <w:pageBreakBefore w:val="0"/>
        <w:widowControl/>
        <w:kinsoku/>
        <w:wordWrap/>
        <w:overflowPunct/>
        <w:topLinePunct w:val="0"/>
        <w:autoSpaceDE/>
        <w:autoSpaceDN/>
        <w:bidi w:val="0"/>
        <w:adjustRightInd/>
        <w:snapToGrid/>
        <w:spacing w:after="0" w:line="240" w:lineRule="auto"/>
        <w:ind w:left="0" w:firstLine="708"/>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color w:val="auto"/>
          <w:sz w:val="28"/>
          <w:szCs w:val="28"/>
          <w:lang w:val="kk-KZ"/>
        </w:rPr>
        <w:t>Жоғары сыныптарда өтілетін роман, хикаят сияқты көлемді туындыларды оқу тек үй жұмысы арқылы жүзеге асатыны ұстаздар қауымына бұрыннан-ақ белгілі жай. Әр мұғалім бала көркем туындыны оқыды ма, оқыса, қандай әсер алды соны біліп отырған жөн. Мұғалім сыныптағы үйге берілген туындыны оқушылардың қаланшалықты іске асырғанын олардың ізденіп, талдап, келген жұмыстарын назардан тыс қалдырмауы керек, үнемі ол туралы хабардар болып, біліп отырғаны жөн. Мұғалім оқушылардың білімін анықтауда әр түрлі жұмыстар жасайды. Бірақ нәтежеге жету үшін мынадай жұмыстарды жүзеге асыруға болады (бақылау ретінде):</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color w:val="auto"/>
          <w:sz w:val="28"/>
          <w:szCs w:val="28"/>
          <w:lang w:val="kk-KZ"/>
        </w:rPr>
        <w:t>-өзіне ұнаған бір эпизодты қысқаша баяндайды;</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color w:val="auto"/>
          <w:sz w:val="28"/>
          <w:szCs w:val="28"/>
          <w:lang w:val="kk-KZ"/>
        </w:rPr>
        <w:t xml:space="preserve">- негізгі кейіпкерлерді жинақтайды.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color w:val="auto"/>
          <w:sz w:val="28"/>
          <w:szCs w:val="28"/>
          <w:lang w:val="kk-KZ"/>
        </w:rPr>
        <w:t>-бір кейіпкердің іс-әрекетінен мысалдар келтіртеді (қай кейіпкер екенін мұғаллім өзі көрсетеді);</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color w:val="auto"/>
          <w:sz w:val="28"/>
          <w:szCs w:val="28"/>
          <w:lang w:val="kk-KZ"/>
        </w:rPr>
        <w:t>- мұғалім ең негізгі деген жерлерден үзінді жазып, ”Ол қай оқиғадан алынды, кімнің сөзі, кімге қаратып айтылған сөз?” сұрақтар қойып, жауап алады;</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color w:val="auto"/>
          <w:sz w:val="28"/>
          <w:szCs w:val="28"/>
          <w:lang w:val="kk-KZ"/>
        </w:rPr>
        <w:t>- сынақ үлгісіндегі ауызша викториналық сұрақ-жауап арқылы тексеру;</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color w:val="auto"/>
          <w:sz w:val="28"/>
          <w:szCs w:val="28"/>
          <w:lang w:val="kk-KZ"/>
        </w:rPr>
      </w:pPr>
      <w:r>
        <w:rPr>
          <w:rFonts w:hint="default" w:ascii="Times New Roman" w:hAnsi="Times New Roman" w:cs="Times New Roman"/>
          <w:color w:val="auto"/>
          <w:sz w:val="28"/>
          <w:szCs w:val="28"/>
          <w:lang w:val="kk-KZ"/>
        </w:rPr>
        <w:t>- бүкіл сыныпқа ортақ тапсырма-көркем туындыдан алған әсерін қысқаша өз көзқарасымен шығармадан қажетті мысалды нақты көрсете отырып пікір білдіре отырып жазғызады;</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sz w:val="28"/>
          <w:szCs w:val="28"/>
          <w:lang w:val="kk-KZ"/>
        </w:rPr>
      </w:pPr>
      <w:r>
        <w:rPr>
          <w:rFonts w:hint="default" w:ascii="Times New Roman" w:hAnsi="Times New Roman" w:cs="Times New Roman"/>
          <w:color w:val="auto"/>
          <w:sz w:val="28"/>
          <w:szCs w:val="28"/>
          <w:lang w:val="kk-KZ"/>
        </w:rPr>
        <w:t xml:space="preserve">- сабақтың қызу талқылануын “көкпар”, “жекпе -жек”, “теңге ілу” т,б ұлтық ойын нышанда  өткізу арқылы талдау жұмыстарын қолдануға болады. Мысалы, жұмыс үш сатыдан тұрады: Бірінші “көкпар ойыны арқылы” тексеру. Жұмыста “көкпарға” екі баладан шығады. Көкпарға “тартылатын” көркем туындылардан құрастырылған негізгі кейіпкер іс - әрекетіне қатысты жай сұрақтар дан басталып күрделі (проблемны) сұраққа ауысады жазылған тапсырма ұсынылады. Екінші “теңге ілу” де топтық жұмыс, топ ішінен сыналады алма кезек көркемдегіш тәсілдер бойынша талдау жұмысы беріледі. Жауап өте тез уақытта айтылуы керек, көп уақыт берілмейді, тез жауап берген бала “жеңімпаз” атанады. Үшінші өздік жұмыс “жекпе-жек” шығармашылық тапсырма орындалады деректер сөйлейді, ойтолғау, эссе, т.б. Оқушылар бір -бірінің жұмысын бақылауда, онда кейіпкер қырын ашып даралай алуын, дәйекпен тұжырымды дұрыс қолдануын, автыр ойын анық жеткізе алуын назарда ұстап отыру керек. Сабақтың “мәресіне жету” нәтежеге қол жеткізу. Мұғалім бағалау сатысында оқушылар-мұғалім-үшінші көзқарас мадақтау, жетістік баға “шабыт, шығармашыл, алғыр” тағы басқа қырынан оқушыларға ынта жігер туындайтын сөздермен бағыттап әрбір оқушыдан үміт күтетін бағаны ұсыну арқылы оқушылардың санасына ой туғызу, өрісін кеңейту жолында оқытуға мұғалімдер тырысу керек. Әрине оқушылардың көркем туындыны оқудың  жолдары көп. Әр мұғалімнің бұл мәселеде өз тәсілі болады, қай баланы қалай тексереді-ол мұғалімнің өз еркі. Бірақ, ерекше есте ұстайтын мәселе, мұғалім оның тек мазмұны ғана емес, оқушының сабақтан алған әсері, оқушылардың сезімі, қабылдай білу жағдайларына да назар аударуы керек. </w:t>
      </w:r>
      <w:r>
        <w:rPr>
          <w:rFonts w:hint="default" w:ascii="Times New Roman" w:hAnsi="Times New Roman" w:cs="Times New Roman"/>
          <w:sz w:val="28"/>
          <w:szCs w:val="28"/>
          <w:lang w:val="kk-KZ"/>
        </w:rPr>
        <w:t>Көркем мәтінді талдату негізінде танымдық – шығармашылық ізденіске бағыттау, әдеби материалдарды іріктеп алу, жазушының шығармашылық бейнесін тұтас таныту мен жеке шығармаларды ғылыми талдауға үйрету бүгінгі күннің басты талабы. Оқушыны құр айту мен көшіруге, жалған сөйлеуге үйретпеу керек. Онда ертеңгі болашақтың өміріне кім жауап береді.</w:t>
      </w:r>
    </w:p>
    <w:p>
      <w:pPr>
        <w:keepNext w:val="0"/>
        <w:keepLines w:val="0"/>
        <w:pageBreakBefore w:val="0"/>
        <w:widowControl/>
        <w:kinsoku/>
        <w:wordWrap/>
        <w:overflowPunct/>
        <w:topLinePunct w:val="0"/>
        <w:autoSpaceDE/>
        <w:autoSpaceDN/>
        <w:bidi w:val="0"/>
        <w:adjustRightInd/>
        <w:snapToGrid/>
        <w:spacing w:after="0" w:line="240" w:lineRule="auto"/>
        <w:ind w:left="0" w:firstLine="278"/>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Көркем шығарманы талдаудың ғылыми жүйесін жасаған әдіскер ғалымдар Бітібаева Қ. Әдебиетті оқыту әдістемесі мен технологиясы, Мәшһүр Жүсіп Қуандық. Мектепте қазақ әдебиетін оқыту, т,б, Ә.Қоңыратбаев, Ә.Көшімбаев, Ә.Дайырова, Т.Ақшолақов, т.б.  көрнекті әдіскер, ғалымдардың еңбегіне сүйене отырып, талдаудың жолын оқушыларға жан- жақты үйрету маңызды. </w:t>
      </w:r>
    </w:p>
    <w:p>
      <w:pPr>
        <w:keepNext w:val="0"/>
        <w:keepLines w:val="0"/>
        <w:pageBreakBefore w:val="0"/>
        <w:widowControl/>
        <w:kinsoku/>
        <w:wordWrap/>
        <w:overflowPunct/>
        <w:topLinePunct w:val="0"/>
        <w:autoSpaceDE/>
        <w:autoSpaceDN/>
        <w:bidi w:val="0"/>
        <w:adjustRightInd/>
        <w:snapToGrid/>
        <w:spacing w:after="0" w:line="240" w:lineRule="auto"/>
        <w:ind w:left="0" w:firstLine="278"/>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Көркем шығарманы оқыта отырып, оқушының сөздік қорын байытуда қазақ тілі пәнінің лексикалогия саласының атқаратын қызыметі ерекше. Бүгінгі таңда оқушының сөйлеу қарқынында сөздің мағнасының қаншалықты терең екеніне жете назар аудармауында. Мұғалім оқушының білімін ұштай білсе, шығармашылыққа, ізденушілікке жетелесе, өзіде жоғын іздеп тауып алар еді. Оқушы өздігінен ізденуге жол салса “екі айыр жол бір жолдан түйісер”- деген ойды тұжырымдар едім. Айтпақ ойым қазақ тілінің айтылатын сөзі айтылмай қолданыстан шығып бара жатқанында. Қазақ тіліндегі сөз формалары: лексика-грамматикалық, лексика- семантикалық және синтетикалық - морфология, аналитикалық - синтаксистік тәсілдер арқылы іске асатын сөздерді талдай отырып, шығармашылық тапсырмалар арқылы да дамыту, сөйлету. Мысалы, қарапайым тұрымыста қолданылып жүрген сөздер бүгінгі күні көзбен көріп, қолмен ұстамағаннан кейін ұмыт болудың азағалында. Сабағымда 11-сынып, қазақ тілі “Қазақ даласында жылқынның  алғаш қолға үйретуі” деген тақырып бар. Сол тақырыпқа сай сабақ барысында “ат әбзелдері” жайында тапсырма берілді. Бұл тапсырма қосымша шығармашылық, іздену, қолдану, жинақтау арқылы үшінші тапсырма ой толғау не эссе жазу берілді. Сонда оқушылар “ат әбзелдері” атауларының  мағнасы қаншалықты ізденген сайын ауқымды екеніне көз жеткізді. Өмірде күнделікті қолданыста жүрген сөздің бірнеше тілдік қолданысқа ие болатынын “сөз” кеңістігін аша білді. </w:t>
      </w:r>
    </w:p>
    <w:p>
      <w:pPr>
        <w:keepNext w:val="0"/>
        <w:keepLines w:val="0"/>
        <w:pageBreakBefore w:val="0"/>
        <w:numPr>
          <w:ilvl w:val="0"/>
          <w:numId w:val="0"/>
        </w:numPr>
        <w:kinsoku/>
        <w:overflowPunct/>
        <w:topLinePunct w:val="0"/>
        <w:autoSpaceDE/>
        <w:autoSpaceDN/>
        <w:bidi w:val="0"/>
        <w:adjustRightInd/>
        <w:snapToGrid/>
        <w:spacing w:line="240" w:lineRule="auto"/>
        <w:ind w:leftChars="0"/>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Топтық тапсырма: Зерттеушілер 2 топ (Әр топта жинақтаушы, саралаушы, талдаушы, дәйектеуші) жұмыс жасайды.</w:t>
      </w:r>
    </w:p>
    <w:p>
      <w:pPr>
        <w:pStyle w:val="6"/>
        <w:keepNext w:val="0"/>
        <w:keepLines w:val="0"/>
        <w:pageBreakBefore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cs="Times New Roman"/>
          <w:b w:val="0"/>
          <w:bCs w:val="0"/>
          <w:sz w:val="28"/>
          <w:szCs w:val="28"/>
          <w:lang w:val="kk-KZ"/>
        </w:rPr>
      </w:pPr>
      <w:r>
        <w:rPr>
          <w:rFonts w:hint="default" w:ascii="Times New Roman" w:hAnsi="Times New Roman" w:cs="Times New Roman"/>
          <w:b w:val="0"/>
          <w:bCs w:val="0"/>
          <w:sz w:val="28"/>
          <w:szCs w:val="28"/>
          <w:lang w:val="kk-KZ"/>
        </w:rPr>
        <w:t xml:space="preserve">Тапсырма 1. </w:t>
      </w:r>
    </w:p>
    <w:tbl>
      <w:tblPr>
        <w:tblStyle w:val="4"/>
        <w:tblW w:w="930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2178"/>
        <w:gridCol w:w="2335"/>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2"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Шығармашылық бағыттағы іздеу  жолдары</w:t>
            </w:r>
          </w:p>
        </w:tc>
        <w:tc>
          <w:tcPr>
            <w:tcW w:w="2178"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SimSun" w:cs="Times New Roman"/>
                <w:sz w:val="28"/>
                <w:szCs w:val="28"/>
                <w:vertAlign w:val="baseline"/>
                <w:lang w:val="kk-KZ" w:eastAsia="ru-RU" w:bidi="ar-SA"/>
              </w:rPr>
            </w:pPr>
            <w:r>
              <w:rPr>
                <w:rFonts w:hint="default" w:ascii="Times New Roman" w:hAnsi="Times New Roman" w:cs="Times New Roman"/>
                <w:sz w:val="28"/>
                <w:szCs w:val="28"/>
                <w:vertAlign w:val="baseline"/>
                <w:lang w:val="kk-KZ"/>
              </w:rPr>
              <w:t>Мақал- мәтелдерден қолдану</w:t>
            </w:r>
          </w:p>
        </w:tc>
        <w:tc>
          <w:tcPr>
            <w:tcW w:w="2335"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SimSun" w:cs="Times New Roman"/>
                <w:sz w:val="28"/>
                <w:szCs w:val="28"/>
                <w:vertAlign w:val="baseline"/>
                <w:lang w:val="kk-KZ" w:eastAsia="ru-RU" w:bidi="ar-SA"/>
              </w:rPr>
            </w:pPr>
            <w:r>
              <w:rPr>
                <w:rFonts w:hint="default" w:ascii="Times New Roman" w:hAnsi="Times New Roman" w:cs="Times New Roman"/>
                <w:sz w:val="28"/>
                <w:szCs w:val="28"/>
                <w:vertAlign w:val="baseline"/>
                <w:lang w:val="kk-KZ"/>
              </w:rPr>
              <w:t xml:space="preserve"> Көркем шығармадан мысалдар жинақтау</w:t>
            </w:r>
          </w:p>
        </w:tc>
        <w:tc>
          <w:tcPr>
            <w:tcW w:w="3040"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SimSun" w:cs="Times New Roman"/>
                <w:sz w:val="28"/>
                <w:szCs w:val="28"/>
                <w:vertAlign w:val="baseline"/>
                <w:lang w:val="kk-KZ" w:eastAsia="ru-RU" w:bidi="ar-SA"/>
              </w:rPr>
            </w:pPr>
            <w:r>
              <w:rPr>
                <w:rFonts w:hint="default" w:ascii="Times New Roman" w:hAnsi="Times New Roman" w:cs="Times New Roman"/>
                <w:sz w:val="28"/>
                <w:szCs w:val="28"/>
                <w:lang w:val="kk-KZ"/>
              </w:rPr>
              <w:t>Тұлғалар көзқарасынан   анықтау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4" w:hRule="atLeast"/>
        </w:trPr>
        <w:tc>
          <w:tcPr>
            <w:tcW w:w="1752"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ауыздық</w:t>
            </w:r>
          </w:p>
        </w:tc>
        <w:tc>
          <w:tcPr>
            <w:tcW w:w="2178" w:type="dxa"/>
            <w:noWrap w:val="0"/>
            <w:vAlign w:val="top"/>
          </w:tcPr>
          <w:p>
            <w:pPr>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Ат басына күн туса, </w:t>
            </w:r>
            <w:r>
              <w:rPr>
                <w:rFonts w:hint="default" w:ascii="Times New Roman" w:hAnsi="Times New Roman" w:cs="Times New Roman"/>
                <w:b/>
                <w:bCs/>
                <w:sz w:val="28"/>
                <w:szCs w:val="28"/>
                <w:u w:val="none"/>
                <w:lang w:val="kk-KZ"/>
              </w:rPr>
              <w:t>ауыздықпен су ішер,</w:t>
            </w:r>
            <w:r>
              <w:rPr>
                <w:rFonts w:hint="default" w:ascii="Times New Roman" w:hAnsi="Times New Roman" w:cs="Times New Roman"/>
                <w:sz w:val="28"/>
                <w:szCs w:val="28"/>
                <w:lang w:val="kk-KZ"/>
              </w:rPr>
              <w:t xml:space="preserve"> ер басына күн туса, етігімен су ішер. (ел басына күн туған кезде, ер басына түскен қиындықты меңзеуде)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Ақылсыз жігіт-</w:t>
            </w:r>
            <w:r>
              <w:rPr>
                <w:rFonts w:hint="default" w:ascii="Times New Roman" w:hAnsi="Times New Roman" w:cs="Times New Roman"/>
                <w:b/>
                <w:bCs/>
                <w:sz w:val="28"/>
                <w:szCs w:val="28"/>
                <w:lang w:val="kk-KZ"/>
              </w:rPr>
              <w:t>ауыздықсыз ат</w:t>
            </w:r>
            <w:r>
              <w:rPr>
                <w:rFonts w:hint="default" w:ascii="Times New Roman" w:hAnsi="Times New Roman" w:cs="Times New Roman"/>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b/>
                <w:bCs/>
                <w:sz w:val="28"/>
                <w:szCs w:val="28"/>
                <w:lang w:val="kk-KZ"/>
              </w:rPr>
              <w:t>Әдепсіз болса ауыздықсыз</w:t>
            </w:r>
            <w:r>
              <w:rPr>
                <w:rFonts w:hint="default" w:ascii="Times New Roman" w:hAnsi="Times New Roman" w:cs="Times New Roman"/>
                <w:sz w:val="28"/>
                <w:szCs w:val="28"/>
                <w:lang w:val="kk-KZ"/>
              </w:rPr>
              <w:t xml:space="preserve"> атпен тең, ақылды қария жазып қойған  хатпен тең.</w:t>
            </w:r>
          </w:p>
        </w:tc>
        <w:tc>
          <w:tcPr>
            <w:tcW w:w="2335" w:type="dxa"/>
            <w:noWrap w:val="0"/>
            <w:vAlign w:val="top"/>
          </w:tcPr>
          <w:p>
            <w:pPr>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en-US"/>
              </w:rPr>
            </w:pPr>
            <w:r>
              <w:rPr>
                <w:rFonts w:hint="default" w:ascii="Times New Roman" w:hAnsi="Times New Roman" w:cs="Times New Roman"/>
                <w:sz w:val="28"/>
                <w:szCs w:val="28"/>
                <w:lang w:val="kk-KZ"/>
              </w:rPr>
              <w:t xml:space="preserve">Сол тұлпар, тізгін тартсаң, қаршылдатып шайнайды </w:t>
            </w:r>
            <w:r>
              <w:rPr>
                <w:rFonts w:hint="default" w:ascii="Times New Roman" w:hAnsi="Times New Roman" w:cs="Times New Roman"/>
                <w:b/>
                <w:bCs/>
                <w:sz w:val="28"/>
                <w:szCs w:val="28"/>
                <w:lang w:val="kk-KZ"/>
              </w:rPr>
              <w:t xml:space="preserve">ауыздығын таңдай </w:t>
            </w:r>
            <w:r>
              <w:rPr>
                <w:rFonts w:hint="default" w:ascii="Times New Roman" w:hAnsi="Times New Roman" w:cs="Times New Roman"/>
                <w:sz w:val="28"/>
                <w:szCs w:val="28"/>
                <w:lang w:val="kk-KZ"/>
              </w:rPr>
              <w:t>тынбай. Фариза О. “Ертұрман” өлеңі</w:t>
            </w:r>
            <w:r>
              <w:rPr>
                <w:rFonts w:hint="default" w:ascii="Times New Roman" w:hAnsi="Times New Roman" w:cs="Times New Roman"/>
                <w:sz w:val="28"/>
                <w:szCs w:val="28"/>
                <w:lang w:val="en-US"/>
              </w:rPr>
              <w:t xml:space="preserve"> [17 </w:t>
            </w:r>
            <w:r>
              <w:rPr>
                <w:rFonts w:hint="default" w:ascii="Times New Roman" w:hAnsi="Times New Roman" w:cs="Times New Roman"/>
                <w:sz w:val="28"/>
                <w:szCs w:val="28"/>
                <w:lang w:val="ru-RU"/>
              </w:rPr>
              <w:t>б</w:t>
            </w:r>
            <w:r>
              <w:rPr>
                <w:rFonts w:hint="default" w:ascii="Times New Roman" w:hAnsi="Times New Roman" w:cs="Times New Roman"/>
                <w:sz w:val="28"/>
                <w:szCs w:val="28"/>
                <w:lang w:val="en-US"/>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Түнекті түрде айдаған,</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Арамтамақ жауыздың,</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Патша,қанды ауыздық</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sz w:val="28"/>
                <w:szCs w:val="28"/>
                <w:lang w:val="en-US"/>
              </w:rPr>
            </w:pPr>
            <w:r>
              <w:rPr>
                <w:rFonts w:hint="default" w:ascii="Times New Roman" w:hAnsi="Times New Roman" w:cs="Times New Roman"/>
                <w:sz w:val="28"/>
                <w:szCs w:val="28"/>
                <w:lang w:val="kk-KZ"/>
              </w:rPr>
              <w:t xml:space="preserve">Ақылынан тандырып Жамбыл Жабаев Ленин </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28</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б</w:t>
            </w:r>
            <w:r>
              <w:rPr>
                <w:rFonts w:hint="default" w:ascii="Times New Roman" w:hAnsi="Times New Roman" w:cs="Times New Roman"/>
                <w:sz w:val="28"/>
                <w:szCs w:val="28"/>
                <w:lang w:val="en-US"/>
              </w:rPr>
              <w:t>.]</w:t>
            </w: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vertAlign w:val="baseline"/>
                <w:lang w:val="kk-KZ"/>
              </w:rPr>
            </w:pPr>
          </w:p>
        </w:tc>
        <w:tc>
          <w:tcPr>
            <w:tcW w:w="3040"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8"/>
                <w:szCs w:val="28"/>
                <w:lang w:val="kk-KZ"/>
              </w:rPr>
            </w:pPr>
            <w:r>
              <w:rPr>
                <w:rFonts w:hint="default" w:ascii="Times New Roman" w:hAnsi="Times New Roman" w:cs="Times New Roman"/>
                <w:b/>
                <w:bCs/>
                <w:sz w:val="28"/>
                <w:szCs w:val="28"/>
                <w:lang w:val="kk-KZ"/>
              </w:rPr>
              <w:t>Ауыздықтап ұстадым,</w:t>
            </w:r>
            <w:r>
              <w:rPr>
                <w:rFonts w:hint="default" w:ascii="Times New Roman" w:hAnsi="Times New Roman" w:cs="Times New Roman"/>
                <w:b w:val="0"/>
                <w:bCs w:val="0"/>
                <w:sz w:val="28"/>
                <w:szCs w:val="28"/>
                <w:lang w:val="kk-KZ"/>
              </w:rPr>
              <w:t xml:space="preserve">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8"/>
                <w:szCs w:val="28"/>
                <w:lang w:val="kk-KZ"/>
              </w:rPr>
            </w:pPr>
            <w:r>
              <w:rPr>
                <w:rFonts w:hint="default" w:ascii="Times New Roman" w:hAnsi="Times New Roman" w:cs="Times New Roman"/>
                <w:b w:val="0"/>
                <w:bCs w:val="0"/>
                <w:sz w:val="28"/>
                <w:szCs w:val="28"/>
                <w:lang w:val="kk-KZ"/>
              </w:rPr>
              <w:t>Арындаған сезімді....</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8"/>
                <w:szCs w:val="28"/>
                <w:lang w:val="kk-KZ"/>
              </w:rPr>
            </w:pPr>
            <w:r>
              <w:rPr>
                <w:rFonts w:hint="default" w:ascii="Times New Roman" w:hAnsi="Times New Roman" w:cs="Times New Roman"/>
                <w:b w:val="0"/>
                <w:bCs w:val="0"/>
                <w:sz w:val="28"/>
                <w:szCs w:val="28"/>
                <w:lang w:val="en-US"/>
              </w:rPr>
              <w:t>[</w:t>
            </w:r>
            <w:r>
              <w:rPr>
                <w:rFonts w:hint="default" w:ascii="Times New Roman" w:hAnsi="Times New Roman" w:cs="Times New Roman"/>
                <w:b w:val="0"/>
                <w:bCs w:val="0"/>
                <w:sz w:val="28"/>
                <w:szCs w:val="28"/>
                <w:lang w:val="kk-KZ"/>
              </w:rPr>
              <w:t>Қадыр М.Ә. “Шыққан сайын бір өрге” өлеңі</w:t>
            </w:r>
            <w:r>
              <w:rPr>
                <w:rFonts w:hint="default" w:ascii="Times New Roman" w:hAnsi="Times New Roman" w:cs="Times New Roman"/>
                <w:b w:val="0"/>
                <w:bCs w:val="0"/>
                <w:sz w:val="28"/>
                <w:szCs w:val="28"/>
                <w:lang w:val="en-US"/>
              </w:rPr>
              <w:t>]</w:t>
            </w:r>
            <w:r>
              <w:rPr>
                <w:rFonts w:hint="default" w:ascii="Times New Roman" w:hAnsi="Times New Roman" w:cs="Times New Roman"/>
                <w:b w:val="0"/>
                <w:bCs w:val="0"/>
                <w:sz w:val="28"/>
                <w:szCs w:val="28"/>
                <w:lang w:val="kk-KZ"/>
              </w:rPr>
              <w:t>.</w:t>
            </w: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2"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қанжыға</w:t>
            </w:r>
          </w:p>
        </w:tc>
        <w:tc>
          <w:tcPr>
            <w:tcW w:w="2178" w:type="dxa"/>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 xml:space="preserve">Қанжығада көрісті  (кездесті) - </w:t>
            </w:r>
            <w:r>
              <w:rPr>
                <w:rFonts w:hint="default" w:ascii="Times New Roman" w:hAnsi="Times New Roman" w:cs="Times New Roman"/>
                <w:b w:val="0"/>
                <w:bCs w:val="0"/>
                <w:sz w:val="28"/>
                <w:szCs w:val="28"/>
                <w:lang w:val="kk-KZ"/>
              </w:rPr>
              <w:t>өмір бойы дурдараз болып өттІ.</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val="0"/>
                <w:bCs w:val="0"/>
                <w:sz w:val="28"/>
                <w:szCs w:val="28"/>
                <w:lang w:val="kk-KZ"/>
              </w:rPr>
            </w:pPr>
            <w:r>
              <w:rPr>
                <w:rFonts w:hint="default" w:ascii="Times New Roman" w:hAnsi="Times New Roman" w:cs="Times New Roman"/>
                <w:b/>
                <w:bCs/>
                <w:sz w:val="28"/>
                <w:szCs w:val="28"/>
                <w:lang w:val="kk-KZ"/>
              </w:rPr>
              <w:t xml:space="preserve">Қанжығадан қан  кешті- </w:t>
            </w:r>
            <w:r>
              <w:rPr>
                <w:rFonts w:hint="default" w:ascii="Times New Roman" w:hAnsi="Times New Roman" w:cs="Times New Roman"/>
                <w:b w:val="0"/>
                <w:bCs w:val="0"/>
                <w:sz w:val="28"/>
                <w:szCs w:val="28"/>
                <w:lang w:val="kk-KZ"/>
              </w:rPr>
              <w:t>кескілесіп соғысты, қырқысты.</w:t>
            </w: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vertAlign w:val="baseline"/>
                <w:lang w:val="kk-KZ"/>
              </w:rPr>
            </w:pPr>
          </w:p>
        </w:tc>
        <w:tc>
          <w:tcPr>
            <w:tcW w:w="2335" w:type="dxa"/>
            <w:noWrap w:val="0"/>
            <w:vAlign w:val="top"/>
          </w:tcPr>
          <w:p>
            <w:pPr>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Бірінші соғылған аңды аңға бірінші рет шыққан адамның </w:t>
            </w:r>
            <w:r>
              <w:rPr>
                <w:rFonts w:hint="default" w:ascii="Times New Roman" w:hAnsi="Times New Roman" w:cs="Times New Roman"/>
                <w:b/>
                <w:bCs/>
                <w:sz w:val="28"/>
                <w:szCs w:val="28"/>
                <w:lang w:val="kk-KZ"/>
              </w:rPr>
              <w:t>қанжығасына</w:t>
            </w:r>
            <w:r>
              <w:rPr>
                <w:rFonts w:hint="default" w:ascii="Times New Roman" w:hAnsi="Times New Roman" w:cs="Times New Roman"/>
                <w:sz w:val="28"/>
                <w:szCs w:val="28"/>
                <w:lang w:val="kk-KZ"/>
              </w:rPr>
              <w:t xml:space="preserve"> байлайды. Ғабит Мүсірепов “Ұлпан” романы </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61</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б</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w:t>
            </w:r>
          </w:p>
        </w:tc>
        <w:tc>
          <w:tcPr>
            <w:tcW w:w="3040"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 xml:space="preserve">Қанжығада көрісті  (кездесті) - </w:t>
            </w:r>
            <w:r>
              <w:rPr>
                <w:rFonts w:hint="default" w:ascii="Times New Roman" w:hAnsi="Times New Roman" w:cs="Times New Roman"/>
                <w:b w:val="0"/>
                <w:bCs w:val="0"/>
                <w:sz w:val="28"/>
                <w:szCs w:val="28"/>
                <w:lang w:val="kk-KZ"/>
              </w:rPr>
              <w:t>өмір бойы дурдараз болып өттІ.</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8"/>
                <w:szCs w:val="28"/>
                <w:lang w:val="kk-KZ"/>
              </w:rPr>
            </w:pPr>
            <w:r>
              <w:rPr>
                <w:rFonts w:hint="default" w:ascii="Times New Roman" w:hAnsi="Times New Roman" w:cs="Times New Roman"/>
                <w:b/>
                <w:bCs/>
                <w:sz w:val="28"/>
                <w:szCs w:val="28"/>
                <w:lang w:val="kk-KZ"/>
              </w:rPr>
              <w:t xml:space="preserve">Қанжығадан қан  кешті- </w:t>
            </w:r>
            <w:r>
              <w:rPr>
                <w:rFonts w:hint="default" w:ascii="Times New Roman" w:hAnsi="Times New Roman" w:cs="Times New Roman"/>
                <w:b w:val="0"/>
                <w:bCs w:val="0"/>
                <w:sz w:val="28"/>
                <w:szCs w:val="28"/>
                <w:lang w:val="kk-KZ"/>
              </w:rPr>
              <w:t>кескілесіп соғысты, қырқысты.</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8"/>
                <w:szCs w:val="28"/>
                <w:lang w:val="kk-KZ"/>
              </w:rPr>
            </w:pPr>
            <w:r>
              <w:rPr>
                <w:rFonts w:hint="default" w:ascii="Times New Roman" w:hAnsi="Times New Roman" w:cs="Times New Roman"/>
                <w:b/>
                <w:bCs/>
                <w:sz w:val="28"/>
                <w:szCs w:val="28"/>
                <w:lang w:val="kk-KZ"/>
              </w:rPr>
              <w:t>Қанжығасында кетті</w:t>
            </w:r>
            <w:r>
              <w:rPr>
                <w:rFonts w:hint="default" w:ascii="Times New Roman" w:hAnsi="Times New Roman" w:cs="Times New Roman"/>
                <w:b w:val="0"/>
                <w:bCs w:val="0"/>
                <w:sz w:val="28"/>
                <w:szCs w:val="28"/>
                <w:lang w:val="kk-KZ"/>
              </w:rPr>
              <w:t xml:space="preserve"> - біреуге олжа (жем) болды,біреудің иелігінде кетті.</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8"/>
                <w:szCs w:val="28"/>
                <w:lang w:val="en-US"/>
              </w:rPr>
            </w:pPr>
            <w:r>
              <w:rPr>
                <w:rFonts w:hint="default" w:ascii="Times New Roman" w:hAnsi="Times New Roman" w:cs="Times New Roman"/>
                <w:b/>
                <w:bCs/>
                <w:sz w:val="28"/>
                <w:szCs w:val="28"/>
                <w:lang w:val="kk-KZ"/>
              </w:rPr>
              <w:t>Қанжығаң майлансын</w:t>
            </w:r>
            <w:r>
              <w:rPr>
                <w:rFonts w:hint="default" w:ascii="Times New Roman" w:hAnsi="Times New Roman" w:cs="Times New Roman"/>
                <w:b w:val="0"/>
                <w:bCs w:val="0"/>
                <w:sz w:val="28"/>
                <w:szCs w:val="28"/>
                <w:lang w:val="kk-KZ"/>
              </w:rPr>
              <w:t xml:space="preserve"> - аң көп ілінсін, олжалы болсын!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b w:val="0"/>
                <w:bCs w:val="0"/>
                <w:sz w:val="28"/>
                <w:szCs w:val="28"/>
                <w:lang w:val="en-US"/>
              </w:rPr>
              <w:t>kaz.slovopedia.com. Wikipedia. Bilim-all.kz</w:t>
            </w:r>
          </w:p>
        </w:tc>
      </w:tr>
    </w:tbl>
    <w:p>
      <w:pPr>
        <w:pStyle w:val="6"/>
        <w:keepNext w:val="0"/>
        <w:keepLines w:val="0"/>
        <w:pageBreakBefore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cs="Times New Roman"/>
          <w:sz w:val="28"/>
          <w:szCs w:val="28"/>
          <w:lang w:val="kk-KZ"/>
        </w:rPr>
      </w:pPr>
    </w:p>
    <w:p>
      <w:pPr>
        <w:pStyle w:val="6"/>
        <w:keepNext w:val="0"/>
        <w:keepLines w:val="0"/>
        <w:pageBreakBefore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cs="Times New Roman"/>
          <w:b w:val="0"/>
          <w:bCs w:val="0"/>
          <w:sz w:val="28"/>
          <w:szCs w:val="28"/>
          <w:lang w:val="kk-KZ"/>
        </w:rPr>
      </w:pPr>
      <w:r>
        <w:rPr>
          <w:rFonts w:hint="default" w:ascii="Times New Roman" w:hAnsi="Times New Roman" w:cs="Times New Roman"/>
          <w:b w:val="0"/>
          <w:bCs w:val="0"/>
          <w:sz w:val="28"/>
          <w:szCs w:val="28"/>
          <w:lang w:val="kk-KZ"/>
        </w:rPr>
        <w:t xml:space="preserve">Тапсырма 2. </w:t>
      </w:r>
    </w:p>
    <w:tbl>
      <w:tblPr>
        <w:tblStyle w:val="4"/>
        <w:tblW w:w="9243"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326"/>
        <w:gridCol w:w="2725"/>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анықтайды</w:t>
            </w:r>
          </w:p>
        </w:tc>
        <w:tc>
          <w:tcPr>
            <w:tcW w:w="2326"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Тура мағнада</w:t>
            </w:r>
          </w:p>
        </w:tc>
        <w:tc>
          <w:tcPr>
            <w:tcW w:w="2725"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Ауыспалы мағнада</w:t>
            </w:r>
          </w:p>
        </w:tc>
        <w:tc>
          <w:tcPr>
            <w:tcW w:w="2849"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eastAsia="ru-RU" w:bidi="ar-SA"/>
              </w:rPr>
              <w:t>Қолдану сипаты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ноқта</w:t>
            </w:r>
          </w:p>
        </w:tc>
        <w:tc>
          <w:tcPr>
            <w:tcW w:w="2326"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“ноқта басқа бір өлім” келісу немесе дәрменсіз мағнасында</w:t>
            </w: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lang w:val="kk-KZ"/>
              </w:rPr>
              <w:t xml:space="preserve">Атасы басқаны Құдай қосады, Үйірі басқаны </w:t>
            </w:r>
            <w:r>
              <w:rPr>
                <w:rFonts w:hint="default" w:ascii="Times New Roman" w:hAnsi="Times New Roman" w:cs="Times New Roman"/>
                <w:b/>
                <w:bCs/>
                <w:sz w:val="28"/>
                <w:szCs w:val="28"/>
                <w:lang w:val="kk-KZ"/>
              </w:rPr>
              <w:t>ноқта қосады</w:t>
            </w:r>
            <w:r>
              <w:rPr>
                <w:rFonts w:hint="default" w:ascii="Times New Roman" w:hAnsi="Times New Roman" w:cs="Times New Roman"/>
                <w:sz w:val="28"/>
                <w:szCs w:val="28"/>
                <w:lang w:val="kk-KZ"/>
              </w:rPr>
              <w:t>. Өмірде әр адамнын жолы бар, ертен біз басқа отбасына кетсек, біздің орнымызға</w:t>
            </w:r>
          </w:p>
        </w:tc>
        <w:tc>
          <w:tcPr>
            <w:tcW w:w="2725"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28"/>
                <w:szCs w:val="28"/>
                <w:shd w:val="clear" w:color="auto" w:fill="FFFFFF"/>
                <w:lang w:val="en-US"/>
              </w:rPr>
            </w:pPr>
            <w:r>
              <w:rPr>
                <w:rFonts w:hint="default" w:ascii="Times New Roman" w:hAnsi="Times New Roman" w:cs="Times New Roman"/>
                <w:color w:val="000000"/>
                <w:sz w:val="28"/>
                <w:szCs w:val="28"/>
                <w:shd w:val="clear" w:color="auto" w:fill="FFFFFF"/>
                <w:lang w:val="kk-KZ"/>
              </w:rPr>
              <w:t>-Тоқсан мың екен қорасы,</w:t>
            </w:r>
            <w:r>
              <w:rPr>
                <w:rFonts w:hint="default" w:ascii="Times New Roman" w:hAnsi="Times New Roman" w:cs="Times New Roman"/>
                <w:color w:val="000000"/>
                <w:sz w:val="28"/>
                <w:szCs w:val="28"/>
                <w:lang w:val="kk-KZ"/>
              </w:rPr>
              <w:br w:type="textWrapping"/>
            </w:r>
            <w:r>
              <w:rPr>
                <w:rFonts w:hint="default" w:ascii="Times New Roman" w:hAnsi="Times New Roman" w:cs="Times New Roman"/>
                <w:color w:val="000000"/>
                <w:sz w:val="28"/>
                <w:szCs w:val="28"/>
                <w:shd w:val="clear" w:color="auto" w:fill="FFFFFF"/>
                <w:lang w:val="kk-KZ"/>
              </w:rPr>
              <w:t xml:space="preserve">Мұрындық, </w:t>
            </w:r>
            <w:r>
              <w:rPr>
                <w:rFonts w:hint="default" w:ascii="Times New Roman" w:hAnsi="Times New Roman" w:cs="Times New Roman"/>
                <w:b/>
                <w:bCs w:val="0"/>
                <w:i w:val="0"/>
                <w:iCs/>
                <w:color w:val="000000"/>
                <w:sz w:val="28"/>
                <w:szCs w:val="28"/>
                <w:u w:val="none"/>
                <w:shd w:val="clear" w:color="auto" w:fill="FFFFFF"/>
                <w:lang w:val="kk-KZ"/>
              </w:rPr>
              <w:t xml:space="preserve">ноқта </w:t>
            </w:r>
            <w:r>
              <w:rPr>
                <w:rFonts w:hint="default" w:ascii="Times New Roman" w:hAnsi="Times New Roman" w:cs="Times New Roman"/>
                <w:b/>
                <w:bCs w:val="0"/>
                <w:color w:val="000000"/>
                <w:sz w:val="28"/>
                <w:szCs w:val="28"/>
                <w:u w:val="none"/>
                <w:shd w:val="clear" w:color="auto" w:fill="FFFFFF"/>
                <w:lang w:val="kk-KZ"/>
              </w:rPr>
              <w:t>тимеген,</w:t>
            </w:r>
            <w:r>
              <w:rPr>
                <w:rFonts w:hint="default" w:ascii="Times New Roman" w:hAnsi="Times New Roman" w:cs="Times New Roman"/>
                <w:b/>
                <w:bCs w:val="0"/>
                <w:color w:val="000000"/>
                <w:sz w:val="28"/>
                <w:szCs w:val="28"/>
                <w:u w:val="none"/>
                <w:lang w:val="kk-KZ"/>
              </w:rPr>
              <w:br w:type="textWrapping"/>
            </w:r>
            <w:r>
              <w:rPr>
                <w:rFonts w:hint="default" w:ascii="Times New Roman" w:hAnsi="Times New Roman" w:cs="Times New Roman"/>
                <w:color w:val="000000"/>
                <w:sz w:val="28"/>
                <w:szCs w:val="28"/>
                <w:shd w:val="clear" w:color="auto" w:fill="FFFFFF"/>
                <w:lang w:val="kk-KZ"/>
              </w:rPr>
              <w:t>Түйешілер мінбеген</w:t>
            </w:r>
            <w:r>
              <w:rPr>
                <w:rFonts w:hint="default" w:ascii="Times New Roman" w:hAnsi="Times New Roman" w:cs="Times New Roman"/>
                <w:color w:val="000000"/>
                <w:sz w:val="28"/>
                <w:szCs w:val="28"/>
                <w:lang w:val="kk-KZ"/>
              </w:rPr>
              <w:br w:type="textWrapping"/>
            </w:r>
            <w:r>
              <w:rPr>
                <w:rFonts w:hint="default" w:ascii="Times New Roman" w:hAnsi="Times New Roman" w:cs="Times New Roman"/>
                <w:color w:val="000000"/>
                <w:sz w:val="28"/>
                <w:szCs w:val="28"/>
                <w:shd w:val="clear" w:color="auto" w:fill="FFFFFF"/>
                <w:lang w:val="kk-KZ"/>
              </w:rPr>
              <w:t>Сексен мың екен маясы. Алпамыс батыр жыры</w:t>
            </w:r>
            <w:r>
              <w:rPr>
                <w:rFonts w:hint="default" w:ascii="Times New Roman" w:hAnsi="Times New Roman" w:cs="Times New Roman"/>
                <w:color w:val="000000"/>
                <w:sz w:val="28"/>
                <w:szCs w:val="28"/>
                <w:shd w:val="clear" w:color="auto" w:fill="FFFFFF"/>
                <w:lang w:val="ru-RU"/>
              </w:rPr>
              <w:t xml:space="preserve"> </w:t>
            </w:r>
            <w:r>
              <w:rPr>
                <w:rFonts w:hint="default" w:ascii="Times New Roman" w:hAnsi="Times New Roman" w:cs="Times New Roman"/>
                <w:color w:val="000000"/>
                <w:sz w:val="28"/>
                <w:szCs w:val="28"/>
                <w:shd w:val="clear" w:color="auto" w:fill="FFFFFF"/>
                <w:lang w:val="en-US"/>
              </w:rPr>
              <w:t xml:space="preserve">[28 </w:t>
            </w:r>
            <w:r>
              <w:rPr>
                <w:rFonts w:hint="default" w:ascii="Times New Roman" w:hAnsi="Times New Roman" w:cs="Times New Roman"/>
                <w:color w:val="000000"/>
                <w:sz w:val="28"/>
                <w:szCs w:val="28"/>
                <w:shd w:val="clear" w:color="auto" w:fill="FFFFFF"/>
                <w:lang w:val="ru-RU"/>
              </w:rPr>
              <w:t>б</w:t>
            </w:r>
            <w:r>
              <w:rPr>
                <w:rFonts w:hint="default" w:ascii="Times New Roman" w:hAnsi="Times New Roman" w:cs="Times New Roman"/>
                <w:color w:val="000000"/>
                <w:sz w:val="28"/>
                <w:szCs w:val="28"/>
                <w:shd w:val="clear" w:color="auto" w:fill="FFFFFF"/>
                <w:lang w:val="en-US"/>
              </w:rPr>
              <w:t>.]</w:t>
            </w:r>
          </w:p>
          <w:p>
            <w:pPr>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-Бағынғанбыз басымыз </w:t>
            </w:r>
            <w:r>
              <w:rPr>
                <w:rFonts w:hint="default" w:ascii="Times New Roman" w:hAnsi="Times New Roman" w:cs="Times New Roman"/>
                <w:b/>
                <w:bCs/>
                <w:sz w:val="28"/>
                <w:szCs w:val="28"/>
                <w:lang w:val="kk-KZ"/>
              </w:rPr>
              <w:t>ноқталы боп</w:t>
            </w:r>
            <w:r>
              <w:rPr>
                <w:rFonts w:hint="default" w:ascii="Times New Roman" w:hAnsi="Times New Roman" w:cs="Times New Roman"/>
                <w:sz w:val="28"/>
                <w:szCs w:val="28"/>
                <w:lang w:val="kk-KZ"/>
              </w:rPr>
              <w:t xml:space="preserve"> (бағыну)</w:t>
            </w:r>
          </w:p>
          <w:p>
            <w:pPr>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en-US"/>
              </w:rPr>
            </w:pPr>
            <w:r>
              <w:rPr>
                <w:rFonts w:hint="default" w:ascii="Times New Roman" w:hAnsi="Times New Roman" w:cs="Times New Roman"/>
                <w:sz w:val="28"/>
                <w:szCs w:val="28"/>
                <w:lang w:val="kk-KZ"/>
              </w:rPr>
              <w:t xml:space="preserve">- </w:t>
            </w:r>
            <w:r>
              <w:rPr>
                <w:rFonts w:hint="default" w:ascii="Times New Roman" w:hAnsi="Times New Roman" w:cs="Times New Roman"/>
                <w:b/>
                <w:bCs/>
                <w:sz w:val="28"/>
                <w:szCs w:val="28"/>
                <w:lang w:val="kk-KZ"/>
              </w:rPr>
              <w:t>ноқталы басқа</w:t>
            </w:r>
            <w:r>
              <w:rPr>
                <w:rFonts w:hint="default" w:ascii="Times New Roman" w:hAnsi="Times New Roman" w:cs="Times New Roman"/>
                <w:sz w:val="28"/>
                <w:szCs w:val="28"/>
                <w:lang w:val="kk-KZ"/>
              </w:rPr>
              <w:t xml:space="preserve"> бір өлім, өкініш қылма өлімге Қызжібек, бабалар сөзі </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26,197</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б.</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 xml:space="preserve">. Айтар сөзге тұшынғаның - </w:t>
            </w:r>
            <w:r>
              <w:rPr>
                <w:rFonts w:hint="default" w:ascii="Times New Roman" w:hAnsi="Times New Roman" w:cs="Times New Roman"/>
                <w:b/>
                <w:bCs/>
                <w:sz w:val="28"/>
                <w:szCs w:val="28"/>
                <w:lang w:val="kk-KZ"/>
              </w:rPr>
              <w:t>ноқтаға басты ұсынғаның</w:t>
            </w:r>
            <w:r>
              <w:rPr>
                <w:rFonts w:hint="default" w:ascii="Times New Roman" w:hAnsi="Times New Roman" w:cs="Times New Roman"/>
                <w:sz w:val="28"/>
                <w:szCs w:val="28"/>
                <w:lang w:val="kk-KZ"/>
              </w:rPr>
              <w:t>, (дегені дәрменсіз келісудің белгісі).</w:t>
            </w:r>
            <w:r>
              <w:rPr>
                <w:rFonts w:hint="default" w:ascii="Times New Roman" w:hAnsi="Times New Roman" w:cs="Times New Roman"/>
                <w:b/>
                <w:bCs/>
                <w:sz w:val="28"/>
                <w:szCs w:val="28"/>
                <w:u w:val="none"/>
                <w:lang w:val="kk-KZ"/>
              </w:rPr>
              <w:t>Ноқталы басқа</w:t>
            </w:r>
            <w:r>
              <w:rPr>
                <w:rFonts w:hint="default" w:ascii="Times New Roman" w:hAnsi="Times New Roman" w:cs="Times New Roman"/>
                <w:sz w:val="28"/>
                <w:szCs w:val="28"/>
                <w:lang w:val="kk-KZ"/>
              </w:rPr>
              <w:t xml:space="preserve"> бір өлім Шәкәрім Қ. “Кәрілік туралы ”</w:t>
            </w:r>
            <w:r>
              <w:rPr>
                <w:rFonts w:hint="default" w:ascii="Times New Roman" w:hAnsi="Times New Roman" w:cs="Times New Roman"/>
                <w:sz w:val="28"/>
                <w:szCs w:val="28"/>
                <w:lang w:val="en-US"/>
              </w:rPr>
              <w:t xml:space="preserve">[17 </w:t>
            </w:r>
            <w:r>
              <w:rPr>
                <w:rFonts w:hint="default" w:ascii="Times New Roman" w:hAnsi="Times New Roman" w:cs="Times New Roman"/>
                <w:sz w:val="28"/>
                <w:szCs w:val="28"/>
                <w:lang w:val="ru-RU"/>
              </w:rPr>
              <w:t>б</w:t>
            </w:r>
            <w:r>
              <w:rPr>
                <w:rFonts w:hint="default" w:ascii="Times New Roman" w:hAnsi="Times New Roman" w:cs="Times New Roman"/>
                <w:sz w:val="28"/>
                <w:szCs w:val="28"/>
                <w:lang w:val="en-US"/>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en-US"/>
              </w:rPr>
            </w:pPr>
            <w:r>
              <w:rPr>
                <w:rFonts w:hint="default" w:ascii="Times New Roman" w:hAnsi="Times New Roman" w:cs="Times New Roman"/>
                <w:b/>
                <w:bCs/>
                <w:sz w:val="28"/>
                <w:szCs w:val="28"/>
                <w:lang w:val="kk-KZ"/>
              </w:rPr>
              <w:t xml:space="preserve">Екіқабат әйелдің бетіне ноқта </w:t>
            </w:r>
            <w:r>
              <w:rPr>
                <w:rFonts w:hint="default" w:ascii="Times New Roman" w:hAnsi="Times New Roman" w:cs="Times New Roman"/>
                <w:sz w:val="28"/>
                <w:szCs w:val="28"/>
                <w:lang w:val="kk-KZ"/>
              </w:rPr>
              <w:t xml:space="preserve"> түседі деген осы екен ғой деп ойладым. Ә.Нұрмайықов,махаббат жыр</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468</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б.</w:t>
            </w:r>
            <w:r>
              <w:rPr>
                <w:rFonts w:hint="default" w:ascii="Times New Roman" w:hAnsi="Times New Roman" w:cs="Times New Roman"/>
                <w:sz w:val="28"/>
                <w:szCs w:val="28"/>
                <w:lang w:val="en-US"/>
              </w:rPr>
              <w:t>]</w:t>
            </w:r>
          </w:p>
        </w:tc>
        <w:tc>
          <w:tcPr>
            <w:tcW w:w="2849"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Орынсыз ұмтылудан сақтайтын </w:t>
            </w:r>
            <w:r>
              <w:rPr>
                <w:rFonts w:hint="default" w:ascii="Times New Roman" w:hAnsi="Times New Roman" w:cs="Times New Roman"/>
                <w:b/>
                <w:bCs/>
                <w:sz w:val="28"/>
                <w:szCs w:val="28"/>
                <w:u w:val="none"/>
              </w:rPr>
              <w:t>алты түрлі ноқта</w:t>
            </w:r>
            <w:r>
              <w:rPr>
                <w:rFonts w:hint="default" w:ascii="Times New Roman" w:hAnsi="Times New Roman" w:cs="Times New Roman"/>
                <w:b/>
                <w:bCs/>
                <w:sz w:val="28"/>
                <w:szCs w:val="28"/>
                <w:u w:val="none"/>
                <w:lang w:val="kk-KZ"/>
              </w:rPr>
              <w:t xml:space="preserve"> </w:t>
            </w:r>
            <w:r>
              <w:rPr>
                <w:rFonts w:hint="default" w:ascii="Times New Roman" w:hAnsi="Times New Roman" w:cs="Times New Roman"/>
                <w:sz w:val="28"/>
                <w:szCs w:val="28"/>
              </w:rPr>
              <w:t>бар: олар – ынсап, рақым, ар, ұят, сабыр, сақтық. Ең әділі – ынсап, өзгелердің тізгіні сонда болуға тиіс.</w:t>
            </w:r>
            <w:r>
              <w:rPr>
                <w:rFonts w:hint="default" w:ascii="Times New Roman" w:hAnsi="Times New Roman" w:cs="Times New Roman"/>
                <w:sz w:val="28"/>
                <w:szCs w:val="28"/>
                <w:lang w:val="en-US"/>
              </w:rPr>
              <w:t>[</w:t>
            </w:r>
            <w:r>
              <w:rPr>
                <w:rFonts w:hint="default" w:ascii="Times New Roman" w:hAnsi="Times New Roman" w:cs="Times New Roman"/>
                <w:sz w:val="28"/>
                <w:szCs w:val="28"/>
              </w:rPr>
              <w:t>Шәкәрім  Құдайбердіұлы</w:t>
            </w:r>
            <w:r>
              <w:rPr>
                <w:rFonts w:hint="default" w:ascii="Times New Roman" w:hAnsi="Times New Roman" w:cs="Times New Roman"/>
                <w:sz w:val="28"/>
                <w:szCs w:val="28"/>
                <w:lang w:val="en-US"/>
              </w:rPr>
              <w:t>]</w:t>
            </w: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w:t>
            </w: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kk-KZ"/>
              </w:rPr>
            </w:pP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8"/>
                <w:szCs w:val="28"/>
                <w:vertAlign w:val="baseline"/>
                <w:lang w:val="kk-KZ"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4" w:hRule="atLeast"/>
        </w:trPr>
        <w:tc>
          <w:tcPr>
            <w:tcW w:w="1343" w:type="dxa"/>
            <w:noWrap w:val="0"/>
            <w:vAlign w:val="top"/>
          </w:tcPr>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Тізгін</w:t>
            </w:r>
          </w:p>
        </w:tc>
        <w:tc>
          <w:tcPr>
            <w:tcW w:w="2326" w:type="dxa"/>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Аралас жүр, ішінде бол ізгінің,</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8"/>
                <w:szCs w:val="28"/>
                <w:lang w:val="kk-KZ"/>
              </w:rPr>
            </w:pPr>
            <w:r>
              <w:rPr>
                <w:rFonts w:hint="default" w:ascii="Times New Roman" w:hAnsi="Times New Roman" w:cs="Times New Roman"/>
                <w:sz w:val="28"/>
                <w:szCs w:val="28"/>
                <w:lang w:val="kk-KZ"/>
              </w:rPr>
              <w:t xml:space="preserve">Сонда ұстайсың </w:t>
            </w:r>
            <w:r>
              <w:rPr>
                <w:rFonts w:hint="default" w:ascii="Times New Roman" w:hAnsi="Times New Roman" w:cs="Times New Roman"/>
                <w:b/>
                <w:bCs/>
                <w:sz w:val="28"/>
                <w:szCs w:val="28"/>
                <w:lang w:val="kk-KZ"/>
              </w:rPr>
              <w:t>кішіліктің тізгінін.</w:t>
            </w:r>
          </w:p>
          <w:p>
            <w:pPr>
              <w:pStyle w:val="6"/>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kk-KZ"/>
              </w:rPr>
            </w:pPr>
            <w:r>
              <w:rPr>
                <w:rFonts w:hint="default" w:ascii="Times New Roman" w:hAnsi="Times New Roman" w:cs="Times New Roman"/>
                <w:sz w:val="28"/>
                <w:szCs w:val="28"/>
                <w:vertAlign w:val="baseline"/>
                <w:lang w:val="kk-KZ"/>
              </w:rPr>
              <w:t>(мәтел)</w:t>
            </w:r>
          </w:p>
        </w:tc>
        <w:tc>
          <w:tcPr>
            <w:tcW w:w="2725" w:type="dxa"/>
            <w:noWrap w:val="0"/>
            <w:vAlign w:val="top"/>
          </w:tcPr>
          <w:p>
            <w:pPr>
              <w:keepNext w:val="0"/>
              <w:keepLines w:val="0"/>
              <w:pageBreakBefore w:val="0"/>
              <w:numPr>
                <w:ilvl w:val="0"/>
                <w:numId w:val="0"/>
              </w:numPr>
              <w:kinsoku/>
              <w:overflowPunct/>
              <w:topLinePunct w:val="0"/>
              <w:autoSpaceDE/>
              <w:autoSpaceDN/>
              <w:bidi w:val="0"/>
              <w:adjustRightInd/>
              <w:snapToGrid/>
              <w:spacing w:line="240" w:lineRule="auto"/>
              <w:ind w:leftChars="0"/>
              <w:textAlignment w:val="auto"/>
              <w:rPr>
                <w:rFonts w:hint="default" w:ascii="Times New Roman" w:hAnsi="Times New Roman" w:cs="Times New Roman"/>
                <w:color w:val="1A1A1A"/>
                <w:spacing w:val="3"/>
                <w:sz w:val="28"/>
                <w:szCs w:val="28"/>
                <w:shd w:val="clear" w:color="auto" w:fill="FFFFFF"/>
                <w:lang w:val="kk-KZ"/>
              </w:rPr>
            </w:pPr>
            <w:r>
              <w:rPr>
                <w:rFonts w:hint="default" w:ascii="Times New Roman" w:hAnsi="Times New Roman" w:cs="Times New Roman"/>
                <w:sz w:val="28"/>
                <w:szCs w:val="28"/>
                <w:lang w:val="kk-KZ"/>
              </w:rPr>
              <w:t xml:space="preserve">«Мұндай жағдайда, Иран ханы Смайылдың да бас көтеріп, Ақсақ Темір балаларының </w:t>
            </w:r>
            <w:r>
              <w:rPr>
                <w:rFonts w:hint="default" w:ascii="Times New Roman" w:hAnsi="Times New Roman" w:cs="Times New Roman"/>
                <w:b/>
                <w:sz w:val="28"/>
                <w:szCs w:val="28"/>
                <w:lang w:val="kk-KZ"/>
              </w:rPr>
              <w:t>тізгінін үзіп кетпек</w:t>
            </w:r>
            <w:r>
              <w:rPr>
                <w:rFonts w:hint="default" w:ascii="Times New Roman" w:hAnsi="Times New Roman" w:cs="Times New Roman"/>
                <w:sz w:val="28"/>
                <w:szCs w:val="28"/>
                <w:lang w:val="kk-KZ"/>
              </w:rPr>
              <w:t xml:space="preserve">». достығын үзіп кету д.м. Есенберлин.І Көшпенділер.Тарихи трилогия </w:t>
            </w:r>
            <w:r>
              <w:rPr>
                <w:rFonts w:hint="default" w:ascii="Times New Roman" w:hAnsi="Times New Roman" w:cs="Times New Roman"/>
                <w:sz w:val="28"/>
                <w:szCs w:val="28"/>
                <w:lang w:val="en-US"/>
              </w:rPr>
              <w:t>[</w:t>
            </w:r>
            <w:r>
              <w:rPr>
                <w:rFonts w:hint="default" w:ascii="Times New Roman" w:hAnsi="Times New Roman" w:cs="Times New Roman"/>
                <w:sz w:val="28"/>
                <w:szCs w:val="28"/>
                <w:lang w:val="kk-KZ"/>
              </w:rPr>
              <w:t>3,190</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б</w:t>
            </w:r>
            <w:r>
              <w:rPr>
                <w:rFonts w:hint="default" w:ascii="Times New Roman" w:hAnsi="Times New Roman" w:cs="Times New Roman"/>
                <w:sz w:val="28"/>
                <w:szCs w:val="28"/>
                <w:lang w:val="en-US"/>
              </w:rPr>
              <w:t>.]</w:t>
            </w:r>
          </w:p>
          <w:p>
            <w:pPr>
              <w:keepNext w:val="0"/>
              <w:keepLines w:val="0"/>
              <w:pageBreakBefore w:val="0"/>
              <w:widowControl w:val="0"/>
              <w:tabs>
                <w:tab w:val="center" w:pos="4677"/>
              </w:tabs>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color w:val="1A1A1A"/>
                <w:spacing w:val="3"/>
                <w:sz w:val="28"/>
                <w:szCs w:val="28"/>
                <w:shd w:val="clear" w:color="auto" w:fill="FFFFFF"/>
                <w:lang w:val="kk-KZ"/>
              </w:rPr>
              <w:t>Ояна салысымен хабарды</w:t>
            </w:r>
            <w:r>
              <w:rPr>
                <w:rFonts w:hint="default" w:ascii="Times New Roman" w:hAnsi="Times New Roman" w:cs="Times New Roman"/>
                <w:b/>
                <w:bCs/>
                <w:i/>
                <w:iCs/>
                <w:color w:val="1A1A1A"/>
                <w:spacing w:val="3"/>
                <w:sz w:val="28"/>
                <w:szCs w:val="28"/>
                <w:u w:val="none"/>
                <w:shd w:val="clear" w:color="auto" w:fill="FFFFFF"/>
                <w:lang w:val="kk-KZ"/>
              </w:rPr>
              <w:t xml:space="preserve"> тізгін ұшымен</w:t>
            </w:r>
            <w:r>
              <w:rPr>
                <w:rFonts w:hint="default" w:ascii="Times New Roman" w:hAnsi="Times New Roman" w:cs="Times New Roman"/>
                <w:color w:val="1A1A1A"/>
                <w:spacing w:val="3"/>
                <w:sz w:val="28"/>
                <w:szCs w:val="28"/>
                <w:shd w:val="clear" w:color="auto" w:fill="FFFFFF"/>
                <w:lang w:val="kk-KZ"/>
              </w:rPr>
              <w:t xml:space="preserve"> ханға хабарлайды.  “Масғұт” Абай Құнанбайұлы</w:t>
            </w:r>
          </w:p>
        </w:tc>
        <w:tc>
          <w:tcPr>
            <w:tcW w:w="2849" w:type="dxa"/>
            <w:noWrap w:val="0"/>
            <w:vAlign w:val="top"/>
          </w:tcPr>
          <w:p>
            <w:pPr>
              <w:keepNext w:val="0"/>
              <w:keepLines w:val="0"/>
              <w:pageBreakBefore w:val="0"/>
              <w:numPr>
                <w:ilvl w:val="0"/>
                <w:numId w:val="0"/>
              </w:numPr>
              <w:kinsoku/>
              <w:overflowPunct/>
              <w:topLinePunct w:val="0"/>
              <w:autoSpaceDE/>
              <w:autoSpaceDN/>
              <w:bidi w:val="0"/>
              <w:adjustRightInd/>
              <w:snapToGrid/>
              <w:spacing w:line="240" w:lineRule="auto"/>
              <w:ind w:leftChars="0"/>
              <w:textAlignment w:val="auto"/>
              <w:rPr>
                <w:rFonts w:hint="default" w:ascii="Times New Roman" w:hAnsi="Times New Roman" w:cs="Times New Roman"/>
                <w:b w:val="0"/>
                <w:bCs w:val="0"/>
                <w:sz w:val="28"/>
                <w:szCs w:val="28"/>
                <w:lang w:val="kk-KZ"/>
              </w:rPr>
            </w:pPr>
            <w:r>
              <w:rPr>
                <w:rFonts w:hint="default" w:ascii="Times New Roman" w:hAnsi="Times New Roman" w:cs="Times New Roman"/>
                <w:b w:val="0"/>
                <w:bCs w:val="0"/>
                <w:sz w:val="28"/>
                <w:szCs w:val="28"/>
                <w:lang w:val="kk-KZ"/>
              </w:rPr>
              <w:t>“</w:t>
            </w:r>
            <w:r>
              <w:rPr>
                <w:rFonts w:hint="default" w:ascii="Times New Roman" w:hAnsi="Times New Roman" w:cs="Times New Roman"/>
                <w:b w:val="0"/>
                <w:bCs w:val="0"/>
                <w:sz w:val="28"/>
                <w:szCs w:val="28"/>
              </w:rPr>
              <w:t xml:space="preserve">Тәуелсіздігіміздің </w:t>
            </w:r>
            <w:r>
              <w:rPr>
                <w:rFonts w:hint="default" w:ascii="Times New Roman" w:hAnsi="Times New Roman" w:cs="Times New Roman"/>
                <w:b/>
                <w:bCs/>
                <w:sz w:val="28"/>
                <w:szCs w:val="28"/>
              </w:rPr>
              <w:t>тізгінін</w:t>
            </w:r>
            <w:r>
              <w:rPr>
                <w:rFonts w:hint="default" w:ascii="Times New Roman" w:hAnsi="Times New Roman" w:cs="Times New Roman"/>
                <w:b w:val="0"/>
                <w:bCs w:val="0"/>
                <w:sz w:val="28"/>
                <w:szCs w:val="28"/>
              </w:rPr>
              <w:t xml:space="preserve"> ұстайтын болашақ жастарымыз</w:t>
            </w:r>
            <w:r>
              <w:rPr>
                <w:rFonts w:hint="default" w:ascii="Times New Roman" w:hAnsi="Times New Roman" w:cs="Times New Roman"/>
                <w:b w:val="0"/>
                <w:bCs w:val="0"/>
                <w:sz w:val="28"/>
                <w:szCs w:val="28"/>
                <w:lang w:val="kk-KZ"/>
              </w:rPr>
              <w:t xml:space="preserve">” </w:t>
            </w:r>
            <w:r>
              <w:rPr>
                <w:rFonts w:hint="default" w:ascii="Times New Roman" w:hAnsi="Times New Roman" w:cs="Times New Roman"/>
                <w:b w:val="0"/>
                <w:bCs w:val="0"/>
                <w:sz w:val="28"/>
                <w:szCs w:val="28"/>
              </w:rPr>
              <w:t>М.Дулатұлының сөзі</w:t>
            </w:r>
            <w:r>
              <w:rPr>
                <w:rFonts w:hint="default" w:ascii="Times New Roman" w:hAnsi="Times New Roman" w:cs="Times New Roman"/>
                <w:b w:val="0"/>
                <w:bCs w:val="0"/>
                <w:sz w:val="28"/>
                <w:szCs w:val="28"/>
                <w:lang w:val="kk-KZ"/>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kk-KZ"/>
              </w:rPr>
              <w:t xml:space="preserve">Қанша майдан, қанша егес, Жетер жолға мақсатқа. </w:t>
            </w:r>
            <w:r>
              <w:rPr>
                <w:rFonts w:hint="default" w:ascii="Times New Roman" w:hAnsi="Times New Roman" w:cs="Times New Roman"/>
                <w:b/>
                <w:bCs/>
                <w:i/>
                <w:iCs/>
                <w:sz w:val="28"/>
                <w:szCs w:val="28"/>
                <w:lang w:val="kk-KZ"/>
              </w:rPr>
              <w:t>Тізгін емес, қамшы емес. Тізгін керек</w:t>
            </w:r>
            <w:r>
              <w:rPr>
                <w:rFonts w:hint="default" w:ascii="Times New Roman" w:hAnsi="Times New Roman" w:cs="Times New Roman"/>
                <w:b w:val="0"/>
                <w:bCs w:val="0"/>
                <w:sz w:val="28"/>
                <w:szCs w:val="28"/>
                <w:lang w:val="kk-KZ"/>
              </w:rPr>
              <w:t xml:space="preserve"> жақсы атқа! Қадыр М.Ә. “Шыққан сайын бір өрге” өлеңі </w:t>
            </w:r>
            <w:r>
              <w:rPr>
                <w:rFonts w:hint="default" w:ascii="Times New Roman" w:hAnsi="Times New Roman" w:cs="Times New Roman"/>
                <w:b w:val="0"/>
                <w:bCs w:val="0"/>
                <w:sz w:val="28"/>
                <w:szCs w:val="28"/>
                <w:lang w:val="en-US"/>
              </w:rPr>
              <w:t>[</w:t>
            </w:r>
            <w:r>
              <w:rPr>
                <w:rFonts w:hint="default" w:ascii="Times New Roman" w:hAnsi="Times New Roman" w:cs="Times New Roman"/>
                <w:b w:val="0"/>
                <w:bCs w:val="0"/>
                <w:sz w:val="28"/>
                <w:szCs w:val="28"/>
                <w:lang w:val="kk-KZ"/>
              </w:rPr>
              <w:t>63б</w:t>
            </w:r>
            <w:r>
              <w:rPr>
                <w:rFonts w:hint="default" w:ascii="Times New Roman" w:hAnsi="Times New Roman" w:cs="Times New Roman"/>
                <w:b w:val="0"/>
                <w:bCs w:val="0"/>
                <w:sz w:val="28"/>
                <w:szCs w:val="28"/>
                <w:lang w:val="en-US"/>
              </w:rPr>
              <w:t>]</w:t>
            </w:r>
          </w:p>
          <w:p>
            <w:pPr>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cs="Times New Roman"/>
                <w:sz w:val="28"/>
                <w:szCs w:val="28"/>
                <w:vertAlign w:val="baseline"/>
                <w:lang w:val="en-US"/>
              </w:rPr>
            </w:pPr>
            <w:r>
              <w:rPr>
                <w:rFonts w:hint="default" w:ascii="Times New Roman" w:hAnsi="Times New Roman" w:eastAsia="Times New Roman" w:cs="Times New Roman"/>
                <w:color w:val="000000"/>
                <w:sz w:val="28"/>
                <w:szCs w:val="28"/>
                <w:shd w:val="clear" w:color="auto" w:fill="FFFFFF"/>
                <w:lang w:val="kk-KZ"/>
              </w:rPr>
              <w:t>-</w:t>
            </w:r>
            <w:r>
              <w:rPr>
                <w:rFonts w:hint="default" w:ascii="Times New Roman" w:hAnsi="Times New Roman" w:eastAsia="Times New Roman" w:cs="Times New Roman"/>
                <w:color w:val="000000"/>
                <w:sz w:val="28"/>
                <w:szCs w:val="28"/>
                <w:shd w:val="clear" w:color="auto" w:fill="FFFFFF"/>
              </w:rPr>
              <w:t xml:space="preserve">Қайда жүрсең де өзiңдi </w:t>
            </w:r>
            <w:r>
              <w:rPr>
                <w:rFonts w:hint="default" w:ascii="Times New Roman" w:hAnsi="Times New Roman" w:eastAsia="Times New Roman" w:cs="Times New Roman"/>
                <w:b/>
                <w:bCs/>
                <w:i/>
                <w:iCs/>
                <w:color w:val="000000"/>
                <w:sz w:val="28"/>
                <w:szCs w:val="28"/>
                <w:shd w:val="clear" w:color="auto" w:fill="FFFFFF"/>
              </w:rPr>
              <w:t>тiзгiндеп ұста.</w:t>
            </w:r>
            <w:r>
              <w:rPr>
                <w:rFonts w:hint="default" w:ascii="Times New Roman" w:hAnsi="Times New Roman" w:eastAsia="Times New Roman" w:cs="Times New Roman"/>
                <w:b/>
                <w:bCs/>
                <w:i/>
                <w:iCs/>
                <w:color w:val="000000"/>
                <w:sz w:val="28"/>
                <w:szCs w:val="28"/>
                <w:shd w:val="clear" w:color="auto" w:fill="FFFFFF"/>
                <w:lang w:val="kk-KZ"/>
              </w:rPr>
              <w:t xml:space="preserve"> </w:t>
            </w:r>
            <w:r>
              <w:rPr>
                <w:rFonts w:hint="default" w:ascii="Times New Roman" w:hAnsi="Times New Roman" w:eastAsia="Times New Roman" w:cs="Times New Roman"/>
                <w:b w:val="0"/>
                <w:bCs w:val="0"/>
                <w:color w:val="000000"/>
                <w:sz w:val="28"/>
                <w:szCs w:val="28"/>
                <w:shd w:val="clear" w:color="auto" w:fill="FFFFFF"/>
              </w:rPr>
              <w:t>Жүсіп Баласұғни</w:t>
            </w:r>
            <w:r>
              <w:rPr>
                <w:rFonts w:hint="default" w:ascii="Times New Roman" w:hAnsi="Times New Roman" w:eastAsia="Times New Roman" w:cs="Times New Roman"/>
                <w:b w:val="0"/>
                <w:bCs w:val="0"/>
                <w:color w:val="000000"/>
                <w:sz w:val="28"/>
                <w:szCs w:val="28"/>
                <w:shd w:val="clear" w:color="auto" w:fill="FFFFFF"/>
                <w:lang w:val="kk-KZ"/>
              </w:rPr>
              <w:t xml:space="preserve"> </w:t>
            </w:r>
            <w:r>
              <w:rPr>
                <w:rFonts w:hint="default" w:ascii="Times New Roman" w:hAnsi="Times New Roman" w:eastAsia="Times New Roman" w:cs="Times New Roman"/>
                <w:b/>
                <w:bCs/>
                <w:color w:val="000000"/>
                <w:sz w:val="28"/>
                <w:szCs w:val="28"/>
                <w:shd w:val="clear" w:color="auto" w:fill="FFFFFF"/>
                <w:lang w:val="en-US"/>
              </w:rPr>
              <w:t>[</w:t>
            </w:r>
            <w:r>
              <w:rPr>
                <w:rFonts w:hint="default" w:ascii="Times New Roman" w:hAnsi="Times New Roman" w:eastAsia="Times New Roman" w:cs="Times New Roman"/>
                <w:b w:val="0"/>
                <w:bCs w:val="0"/>
                <w:color w:val="000000"/>
                <w:sz w:val="28"/>
                <w:szCs w:val="28"/>
                <w:shd w:val="clear" w:color="auto" w:fill="FFFFFF"/>
                <w:lang w:val="en-US"/>
              </w:rPr>
              <w:t>17</w:t>
            </w:r>
            <w:r>
              <w:rPr>
                <w:rFonts w:hint="default" w:ascii="Times New Roman" w:hAnsi="Times New Roman" w:eastAsia="Times New Roman" w:cs="Times New Roman"/>
                <w:b w:val="0"/>
                <w:bCs w:val="0"/>
                <w:color w:val="000000"/>
                <w:sz w:val="28"/>
                <w:szCs w:val="28"/>
                <w:shd w:val="clear" w:color="auto" w:fill="FFFFFF"/>
                <w:lang w:val="kk-KZ"/>
              </w:rPr>
              <w:t xml:space="preserve"> б.</w:t>
            </w:r>
            <w:r>
              <w:rPr>
                <w:rFonts w:hint="default" w:ascii="Times New Roman" w:hAnsi="Times New Roman" w:eastAsia="Times New Roman" w:cs="Times New Roman"/>
                <w:b w:val="0"/>
                <w:bCs w:val="0"/>
                <w:color w:val="000000"/>
                <w:sz w:val="28"/>
                <w:szCs w:val="28"/>
                <w:shd w:val="clear" w:color="auto" w:fill="FFFFFF"/>
                <w:lang w:val="en-US"/>
              </w:rPr>
              <w:t>]</w:t>
            </w:r>
          </w:p>
        </w:tc>
      </w:tr>
    </w:tbl>
    <w:p>
      <w:pPr>
        <w:keepNext w:val="0"/>
        <w:keepLines w:val="0"/>
        <w:pageBreakBefore w:val="0"/>
        <w:widowControl/>
        <w:numPr>
          <w:ilvl w:val="0"/>
          <w:numId w:val="0"/>
        </w:numPr>
        <w:kinsoku/>
        <w:overflowPunct/>
        <w:topLinePunct w:val="0"/>
        <w:autoSpaceDE/>
        <w:autoSpaceDN/>
        <w:bidi w:val="0"/>
        <w:adjustRightInd/>
        <w:snapToGrid/>
        <w:spacing w:after="0" w:line="240" w:lineRule="auto"/>
        <w:ind w:leftChars="0"/>
        <w:textAlignment w:val="auto"/>
        <w:rPr>
          <w:rFonts w:hint="default" w:ascii="Times New Roman" w:hAnsi="Times New Roman" w:cs="Times New Roman"/>
          <w:sz w:val="28"/>
          <w:szCs w:val="28"/>
          <w:lang w:val="kk-KZ"/>
        </w:rPr>
      </w:pPr>
    </w:p>
    <w:p>
      <w:pPr>
        <w:keepNext w:val="0"/>
        <w:keepLines w:val="0"/>
        <w:pageBreakBefore w:val="0"/>
        <w:widowControl/>
        <w:numPr>
          <w:ilvl w:val="0"/>
          <w:numId w:val="0"/>
        </w:numPr>
        <w:kinsoku/>
        <w:overflowPunct/>
        <w:topLinePunct w:val="0"/>
        <w:autoSpaceDE/>
        <w:autoSpaceDN/>
        <w:bidi w:val="0"/>
        <w:adjustRightInd/>
        <w:snapToGrid/>
        <w:spacing w:after="0" w:line="240" w:lineRule="auto"/>
        <w:ind w:leftChars="0"/>
        <w:textAlignment w:val="auto"/>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 xml:space="preserve">Тапсырма: 3. Эссе. </w:t>
      </w:r>
    </w:p>
    <w:p>
      <w:pPr>
        <w:keepNext w:val="0"/>
        <w:keepLines w:val="0"/>
        <w:pageBreakBefore w:val="0"/>
        <w:widowControl/>
        <w:numPr>
          <w:ilvl w:val="0"/>
          <w:numId w:val="0"/>
        </w:numPr>
        <w:kinsoku/>
        <w:overflowPunct/>
        <w:topLinePunct w:val="0"/>
        <w:autoSpaceDE/>
        <w:autoSpaceDN/>
        <w:bidi w:val="0"/>
        <w:adjustRightInd/>
        <w:snapToGrid/>
        <w:spacing w:after="0" w:line="240" w:lineRule="auto"/>
        <w:ind w:leftChars="0"/>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Тақырып қалаулары бойынша (зерттеу жұмыс барысында қарастырған жұмыстарын қолданып байланыстырып жазуға кіріседі)</w:t>
      </w:r>
    </w:p>
    <w:p>
      <w:pPr>
        <w:keepNext w:val="0"/>
        <w:keepLines w:val="0"/>
        <w:pageBreakBefore w:val="0"/>
        <w:widowControl/>
        <w:kinsoku/>
        <w:overflowPunct/>
        <w:topLinePunct w:val="0"/>
        <w:autoSpaceDE/>
        <w:autoSpaceDN/>
        <w:bidi w:val="0"/>
        <w:adjustRightInd/>
        <w:snapToGrid/>
        <w:spacing w:after="0" w:line="240" w:lineRule="auto"/>
        <w:textAlignment w:val="auto"/>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Шығармашылық жұмыс. Мәтін құру.</w:t>
      </w:r>
    </w:p>
    <w:p>
      <w:pPr>
        <w:keepNext w:val="0"/>
        <w:keepLines w:val="0"/>
        <w:pageBreakBefore w:val="0"/>
        <w:widowControl/>
        <w:numPr>
          <w:ilvl w:val="0"/>
          <w:numId w:val="1"/>
        </w:numPr>
        <w:kinsoku/>
        <w:overflowPunct/>
        <w:topLinePunct w:val="0"/>
        <w:autoSpaceDE/>
        <w:autoSpaceDN/>
        <w:bidi w:val="0"/>
        <w:adjustRightInd/>
        <w:snapToGrid/>
        <w:spacing w:after="0" w:line="240" w:lineRule="auto"/>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Жинақтаған нақылдарын жүйелей алады</w:t>
      </w:r>
    </w:p>
    <w:p>
      <w:pPr>
        <w:keepNext w:val="0"/>
        <w:keepLines w:val="0"/>
        <w:pageBreakBefore w:val="0"/>
        <w:widowControl/>
        <w:numPr>
          <w:ilvl w:val="0"/>
          <w:numId w:val="1"/>
        </w:numPr>
        <w:kinsoku/>
        <w:overflowPunct/>
        <w:topLinePunct w:val="0"/>
        <w:autoSpaceDE/>
        <w:autoSpaceDN/>
        <w:bidi w:val="0"/>
        <w:adjustRightInd/>
        <w:snapToGrid/>
        <w:spacing w:after="0" w:line="240" w:lineRule="auto"/>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Белгілі бір тақырыпта құрлымын  баяндау, сипаттау, пайымдау мәтінін құруда қолданады.</w:t>
      </w:r>
    </w:p>
    <w:p>
      <w:pPr>
        <w:keepNext w:val="0"/>
        <w:keepLines w:val="0"/>
        <w:pageBreakBefore w:val="0"/>
        <w:widowControl/>
        <w:numPr>
          <w:ilvl w:val="0"/>
          <w:numId w:val="1"/>
        </w:numPr>
        <w:kinsoku/>
        <w:overflowPunct/>
        <w:topLinePunct w:val="0"/>
        <w:autoSpaceDE/>
        <w:autoSpaceDN/>
        <w:bidi w:val="0"/>
        <w:adjustRightInd/>
        <w:snapToGrid/>
        <w:spacing w:after="0" w:line="240" w:lineRule="auto"/>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Тақырыпты құрлымында айтпақ ойын еркін жеткізе алуға өзін бағыттайды немесе өз көзқарасын білдіреді.</w:t>
      </w:r>
    </w:p>
    <w:p>
      <w:pPr>
        <w:pStyle w:val="6"/>
        <w:keepNext w:val="0"/>
        <w:keepLines w:val="0"/>
        <w:pageBreakBefore w:val="0"/>
        <w:widowControl/>
        <w:numPr>
          <w:ilvl w:val="0"/>
          <w:numId w:val="0"/>
        </w:numPr>
        <w:kinsoku/>
        <w:wordWrap w:val="0"/>
        <w:overflowPunct/>
        <w:topLinePunct w:val="0"/>
        <w:autoSpaceDE/>
        <w:autoSpaceDN/>
        <w:bidi w:val="0"/>
        <w:adjustRightInd/>
        <w:snapToGrid/>
        <w:spacing w:after="0" w:line="240" w:lineRule="auto"/>
        <w:ind w:firstLine="708" w:firstLineChars="0"/>
        <w:jc w:val="both"/>
        <w:textAlignment w:val="auto"/>
        <w:rPr>
          <w:rFonts w:hint="default" w:ascii="Times New Roman" w:hAnsi="Times New Roman" w:cs="Times New Roman"/>
          <w:sz w:val="28"/>
          <w:szCs w:val="28"/>
          <w:lang w:val="kk-KZ"/>
        </w:rPr>
      </w:pPr>
      <w:r>
        <w:rPr>
          <w:rFonts w:hint="default" w:ascii="Times New Roman" w:hAnsi="Times New Roman" w:cs="Times New Roman"/>
          <w:b w:val="0"/>
          <w:bCs w:val="0"/>
          <w:sz w:val="28"/>
          <w:szCs w:val="28"/>
          <w:lang w:val="kk-KZ"/>
        </w:rPr>
        <w:t xml:space="preserve">Жастан Еркежан  бірінші курс студент . Тақырыбы ” </w:t>
      </w:r>
      <w:r>
        <w:rPr>
          <w:rFonts w:hint="default" w:ascii="Times New Roman" w:hAnsi="Times New Roman" w:cs="Times New Roman"/>
          <w:sz w:val="28"/>
          <w:szCs w:val="28"/>
          <w:lang w:val="kk-KZ"/>
        </w:rPr>
        <w:t>Өмір тірлігі” “Аралас жүр, ішінде бол ізгінің, сонда ұстайсың кісіліктің тізгінін”- дейді халық даналығы. Өз өміріннің сабақтарын саралай отырып, имандылықтың тізгінін берік ұстаған, жүгенсіз кетпей, үзеңгі дос пен төс қағысып, сол досқа сүйе жүріп, біреуді пайдаланып, оңай жолмен қанжығасын майлауға тырысатындар көбейді. Осылайша елім деп еңіреген, халқым деп қабырғасы қайысқан жандар тұншығып үнін шығара алмай, қапаста жүргендер көп. Ең бастысы басқаларға басымыз ноқталы болмасын, өз санасы, ерік-жігері мықты, көзі ашық, ноқтасыз кетпеген, құрық тиген жаннан болсақ, ел тізгіні, болашағы мына біздердің-жастардың қолында болмақ. Сонымен айтқым келетіні әрқашан шідерін үзбейтін, өз қанжығасын ғана майлауды емес, ел жағдайында ойлайтын жандардан болайық. ”Етпен қарын тоқ, ниетпен жаның тоқ” -деген тек ниеттене, іс-әрекет қыла білейік!.</w:t>
      </w:r>
    </w:p>
    <w:p>
      <w:pPr>
        <w:keepNext w:val="0"/>
        <w:keepLines w:val="0"/>
        <w:pageBreakBefore w:val="0"/>
        <w:widowControl/>
        <w:tabs>
          <w:tab w:val="left" w:pos="510"/>
        </w:tabs>
        <w:kinsoku/>
        <w:wordWrap/>
        <w:overflowPunct/>
        <w:topLinePunct w:val="0"/>
        <w:autoSpaceDE/>
        <w:autoSpaceDN/>
        <w:bidi w:val="0"/>
        <w:adjustRightInd/>
        <w:snapToGrid/>
        <w:spacing w:line="240" w:lineRule="auto"/>
        <w:ind w:left="0"/>
        <w:jc w:val="both"/>
        <w:textAlignment w:val="auto"/>
        <w:rPr>
          <w:rFonts w:hint="default" w:ascii="Times New Roman" w:hAnsi="Times New Roman" w:cs="Times New Roman"/>
          <w:sz w:val="28"/>
          <w:szCs w:val="28"/>
          <w:lang w:val="kk-KZ"/>
        </w:rPr>
      </w:pPr>
      <w:r>
        <w:rPr>
          <w:rFonts w:hint="default" w:ascii="Times New Roman" w:hAnsi="Times New Roman" w:cs="Times New Roman"/>
          <w:color w:val="FF0000"/>
          <w:sz w:val="28"/>
          <w:szCs w:val="28"/>
          <w:lang w:val="kk-KZ"/>
        </w:rPr>
        <w:tab/>
      </w:r>
      <w:r>
        <w:rPr>
          <w:rFonts w:hint="default" w:ascii="Times New Roman" w:hAnsi="Times New Roman" w:cs="Times New Roman"/>
          <w:color w:val="auto"/>
          <w:sz w:val="28"/>
          <w:szCs w:val="28"/>
          <w:lang w:val="kk-KZ"/>
        </w:rPr>
        <w:t>Айтпағым, ойымды мазалаған “қазақ тілі” ұрпақтың санасында азда болса өз ана тілінің қадірі мен қасиетін түсінсе екен деген ойдамын. Оқушыға көркем шығарманы оқытуда, талдау таза әдеби - эстетикалық жолмен бағалауды. Ал  қазақ тілі арқылы шәкірттерді сөз сырына бойлатуымыз керек. Бүкіл кілт - осында. Өйткені,  көркем әдебиетте сөздің -мазмұныда, формасы да бар.. Сөз соңында Төлеутай Ақшолақов сөзімен аяқтасам.</w:t>
      </w:r>
      <w:r>
        <w:rPr>
          <w:rFonts w:hint="default" w:ascii="Times New Roman" w:hAnsi="Times New Roman" w:cs="Times New Roman"/>
          <w:color w:val="FF0000"/>
          <w:sz w:val="28"/>
          <w:szCs w:val="28"/>
          <w:lang w:val="kk-KZ"/>
        </w:rPr>
        <w:t xml:space="preserve"> </w:t>
      </w:r>
      <w:r>
        <w:rPr>
          <w:rFonts w:hint="default" w:ascii="Times New Roman" w:hAnsi="Times New Roman" w:cs="Times New Roman"/>
          <w:sz w:val="28"/>
          <w:szCs w:val="28"/>
          <w:lang w:val="kk-KZ"/>
        </w:rPr>
        <w:t xml:space="preserve">Шәкірттерді сөздің алуан сырына үңіле білуге үйрету - әдебиет шығармасын танытудың басты жолы. </w:t>
      </w:r>
      <w:r>
        <w:rPr>
          <w:rFonts w:hint="default" w:ascii="Times New Roman" w:hAnsi="Times New Roman" w:cs="Times New Roman"/>
          <w:sz w:val="28"/>
          <w:szCs w:val="28"/>
        </w:rPr>
        <w:t>Ақын шығарма құрылымында сөздерді қандай кәдесіне жарата білген, сөз кірпіштерін қаншалықты қиыстыра қалай білген, шығарманың бүкіл бітімін қалай сомдаған, қандай жаңа поэтикалық жаңалықтар әкелген, қандай сом образдар жасаған, мұғалім осыған үнемі, сабақ үстінде,</w:t>
      </w:r>
      <w:r>
        <w:rPr>
          <w:rFonts w:hint="default" w:ascii="Times New Roman" w:hAnsi="Times New Roman" w:cs="Times New Roman"/>
          <w:sz w:val="28"/>
          <w:szCs w:val="28"/>
          <w:lang w:val="kk-KZ"/>
        </w:rPr>
        <w:t xml:space="preserve"> </w:t>
      </w:r>
      <w:r>
        <w:rPr>
          <w:rFonts w:hint="default" w:ascii="Times New Roman" w:hAnsi="Times New Roman" w:cs="Times New Roman"/>
          <w:sz w:val="28"/>
          <w:szCs w:val="28"/>
        </w:rPr>
        <w:t>сабақтан тыс уақытта шығармашылық тапсырмалар беру арқылы үйретіп, баулып отырса, шәкірттер өнер туындысының қадыр қасиетін танумен, астарлы сырына үңіле білумен қатар,  жазушы стилін,  шығарма стилін аңғарар еді.</w:t>
      </w:r>
    </w:p>
    <w:p>
      <w:pPr>
        <w:keepNext w:val="0"/>
        <w:keepLines w:val="0"/>
        <w:pageBreakBefore w:val="0"/>
        <w:widowControl/>
        <w:tabs>
          <w:tab w:val="left" w:pos="510"/>
        </w:tabs>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Пайдаланылған  әдебиет</w:t>
      </w:r>
    </w:p>
    <w:p>
      <w:pPr>
        <w:keepNext w:val="0"/>
        <w:keepLines w:val="0"/>
        <w:pageBreakBefore w:val="0"/>
        <w:widowControl/>
        <w:numPr>
          <w:ilvl w:val="0"/>
          <w:numId w:val="2"/>
        </w:numPr>
        <w:tabs>
          <w:tab w:val="left" w:pos="40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Бітібаева Қ. Әдебиетті оқыту әдістемесі мен технологиясы. – Алматы, 2003.</w:t>
      </w:r>
    </w:p>
    <w:p>
      <w:pPr>
        <w:keepNext w:val="0"/>
        <w:keepLines w:val="0"/>
        <w:pageBreakBefore w:val="0"/>
        <w:widowControl/>
        <w:numPr>
          <w:ilvl w:val="0"/>
          <w:numId w:val="2"/>
        </w:numPr>
        <w:tabs>
          <w:tab w:val="left" w:pos="51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Р. Сыздықова,  Б. Шалабаев,   Көркем тексті лингвистикалық талдау,</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kk-KZ"/>
        </w:rPr>
        <w:t>А., «Мектеп», 1989.</w:t>
      </w:r>
    </w:p>
    <w:p>
      <w:pPr>
        <w:keepNext w:val="0"/>
        <w:keepLines w:val="0"/>
        <w:pageBreakBefore w:val="0"/>
        <w:widowControl/>
        <w:tabs>
          <w:tab w:val="left" w:pos="510"/>
        </w:tabs>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3.Қ. Бітібаева. Әдебиетті оқытудың тиімді жолдары, А.,  «Жазушы», 1990.</w:t>
      </w:r>
    </w:p>
    <w:p>
      <w:pPr>
        <w:keepNext w:val="0"/>
        <w:keepLines w:val="0"/>
        <w:pageBreakBefore w:val="0"/>
        <w:widowControl/>
        <w:numPr>
          <w:ilvl w:val="0"/>
          <w:numId w:val="0"/>
        </w:numPr>
        <w:tabs>
          <w:tab w:val="left" w:pos="405"/>
        </w:tabs>
        <w:kinsoku/>
        <w:wordWrap/>
        <w:overflowPunct/>
        <w:topLinePunct w:val="0"/>
        <w:autoSpaceDE/>
        <w:autoSpaceDN/>
        <w:bidi w:val="0"/>
        <w:adjustRightInd/>
        <w:snapToGrid/>
        <w:spacing w:after="0" w:line="240" w:lineRule="auto"/>
        <w:ind w:left="0"/>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4.Мәшһүр Жүсіп Қуандық. Мектепте қазақ әдебиетін оқыту. – Павлодар, 2003.</w:t>
      </w:r>
    </w:p>
    <w:p>
      <w:pPr>
        <w:keepNext w:val="0"/>
        <w:keepLines w:val="0"/>
        <w:pageBreakBefore w:val="0"/>
        <w:widowControl/>
        <w:kinsoku/>
        <w:wordWrap/>
        <w:overflowPunct/>
        <w:topLinePunct w:val="0"/>
        <w:autoSpaceDE/>
        <w:autoSpaceDN/>
        <w:bidi w:val="0"/>
        <w:adjustRightInd/>
        <w:snapToGrid/>
        <w:spacing w:after="0" w:line="240" w:lineRule="auto"/>
        <w:ind w:left="0" w:firstLine="708" w:firstLineChars="0"/>
        <w:jc w:val="both"/>
        <w:textAlignment w:val="auto"/>
        <w:rPr>
          <w:rFonts w:hint="default" w:ascii="Times New Roman" w:hAnsi="Times New Roman" w:cs="Times New Roman"/>
          <w:sz w:val="28"/>
          <w:szCs w:val="28"/>
          <w:lang w:val="kk-KZ"/>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kk-KZ"/>
        </w:rPr>
      </w:pPr>
    </w:p>
    <w:sectPr>
      <w:pgSz w:w="11906" w:h="16838"/>
      <w:pgMar w:top="1134"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Z Times New Roman">
    <w:altName w:val="Times New Roman"/>
    <w:panose1 w:val="00000000000000000000"/>
    <w:charset w:val="CC"/>
    <w:family w:val="roman"/>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B98C6"/>
    <w:multiLevelType w:val="singleLevel"/>
    <w:tmpl w:val="89AB98C6"/>
    <w:lvl w:ilvl="0" w:tentative="0">
      <w:start w:val="1"/>
      <w:numFmt w:val="decimal"/>
      <w:suff w:val="space"/>
      <w:lvlText w:val="%1."/>
      <w:lvlJc w:val="left"/>
    </w:lvl>
  </w:abstractNum>
  <w:abstractNum w:abstractNumId="1">
    <w:nsid w:val="A25801A1"/>
    <w:multiLevelType w:val="singleLevel"/>
    <w:tmpl w:val="A25801A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C1A28"/>
    <w:rsid w:val="070779C4"/>
    <w:rsid w:val="11184725"/>
    <w:rsid w:val="11713F91"/>
    <w:rsid w:val="121E7D01"/>
    <w:rsid w:val="129A5602"/>
    <w:rsid w:val="16BC74EB"/>
    <w:rsid w:val="1E5F798B"/>
    <w:rsid w:val="225B4E09"/>
    <w:rsid w:val="259E0DC5"/>
    <w:rsid w:val="26C74FDC"/>
    <w:rsid w:val="2AB02970"/>
    <w:rsid w:val="30001F69"/>
    <w:rsid w:val="319C292D"/>
    <w:rsid w:val="39CD64AB"/>
    <w:rsid w:val="3A445B17"/>
    <w:rsid w:val="3A9B7C26"/>
    <w:rsid w:val="3BEB0739"/>
    <w:rsid w:val="3C607CD7"/>
    <w:rsid w:val="3C6A6044"/>
    <w:rsid w:val="450814DF"/>
    <w:rsid w:val="46DB3970"/>
    <w:rsid w:val="4D1533B8"/>
    <w:rsid w:val="5A5017CA"/>
    <w:rsid w:val="61903065"/>
    <w:rsid w:val="62657DE1"/>
    <w:rsid w:val="6441184A"/>
    <w:rsid w:val="66564087"/>
    <w:rsid w:val="67E87498"/>
    <w:rsid w:val="68043431"/>
    <w:rsid w:val="6A6032F2"/>
    <w:rsid w:val="709F0347"/>
    <w:rsid w:val="720F6406"/>
    <w:rsid w:val="72EB3274"/>
    <w:rsid w:val="77C6382D"/>
    <w:rsid w:val="77D6554B"/>
    <w:rsid w:val="7D7E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spacing w:after="0" w:line="240" w:lineRule="auto"/>
      <w:jc w:val="both"/>
    </w:pPr>
    <w:rPr>
      <w:rFonts w:asciiTheme="minorHAnsi" w:hAnsiTheme="minorHAnsi" w:eastAsiaTheme="minorEastAsia" w:cstheme="minorBidi"/>
      <w:sz w:val="20"/>
      <w:szCs w:val="20"/>
      <w:lang w:val="ru-RU" w:eastAsia="en-US" w:bidi="ar-SA"/>
    </w:rPr>
  </w:style>
  <w:style w:type="paragraph" w:styleId="6">
    <w:name w:val="List Paragraph"/>
    <w:basedOn w:val="1"/>
    <w:qFormat/>
    <w:uiPriority w:val="34"/>
    <w:pPr>
      <w:ind w:left="720"/>
      <w:contextualSpacing/>
    </w:pPr>
  </w:style>
  <w:style w:type="character" w:customStyle="1" w:styleId="7">
    <w:name w:val="w"/>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2022-05-11T11:59:00Z</dcterms:created>
  <dc:creator>User</dc:creator>
  <cp:lastModifiedBy>User</cp:lastModifiedBy>
  <dcterms:modified xsi:type="dcterms:W3CDTF">2022-05-26T18:22:44Z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9B4CBEEDEBA746A082EC7244B2BF5E81</vt:lpwstr>
  </property>
</Properties>
</file>