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9DE" w:rsidRDefault="008C05AE" w:rsidP="00CA60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«Сказка на ладони</w:t>
      </w:r>
      <w:r w:rsidR="009B79D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</w:t>
      </w:r>
    </w:p>
    <w:p w:rsidR="00CA6018" w:rsidRPr="009B79DE" w:rsidRDefault="00CA6018" w:rsidP="00CA60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79D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“Сорока-ворона кашу варила…”  — эта лёгкая считалочка известна всем с самого рождения. И не случайно! Ведь ещё наши прапрабабушки играли с пальчиками своих деток и приговаривали этот стишок. Зачем же они это делали? </w:t>
      </w:r>
    </w:p>
    <w:p w:rsidR="00CA6018" w:rsidRPr="009B79DE" w:rsidRDefault="00CA6018" w:rsidP="008C0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79D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А вот зачем: с самого рождения двигательная активность пальцев и кистей рук имеет чрезвычайно важное значение в развитии малыша. Учёными-физиологами уже давно доказано, что между развитием мелкой моторики и всех высших психических функций ребенка существует прямая связь. Мышление, внимание, восприятие, память и, конечно, речь задействованы в процессах, связанных с мелкой моторикой. Доказано, что двигательная активность кистей рук стимулирует речевые зоны головного </w:t>
      </w:r>
      <w:proofErr w:type="gramStart"/>
      <w:r w:rsidRPr="009B79D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мозга,  так</w:t>
      </w:r>
      <w:proofErr w:type="gramEnd"/>
      <w:r w:rsidRPr="009B79D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как они расположены рядом с зоной мозга, которая отвечает за развитие моторики кистей и пальцев.</w:t>
      </w:r>
    </w:p>
    <w:p w:rsidR="00CA6018" w:rsidRPr="009B79DE" w:rsidRDefault="00CA6018" w:rsidP="008C0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79D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Вряд ли, конечно, наши прапрабабушки знали о научных достижениях в области нейропсихологии и поэтому делали пальчиковую гимнастику детям. Но современные мамы и педагоги играют с детьми в пальчиковую гимнастику уже осознанно.</w:t>
      </w:r>
    </w:p>
    <w:p w:rsidR="00CA6018" w:rsidRPr="009B79DE" w:rsidRDefault="00CA6018" w:rsidP="008C0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79D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Пальчиковая гимнастика — это универсальный, легкий и действенный способ не только весело поиграть с ребенком, но и развивать мозг своего любимого малыша. Помимо этого</w:t>
      </w:r>
      <w:r w:rsidRPr="009B79D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</w:t>
      </w:r>
      <w:r w:rsidRPr="009B79D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пальчиковая гимнастика помогает готовить руку ребёнка к письму. Для будущих дошкольников очень важно иметь хорошо подготовленную к письму руку и развитые усидчивость и воображение. Регулярные занятия пальчиковой гимнастикой помогут дошкольникам заложить хорошую базу перед школой.</w:t>
      </w:r>
      <w:r w:rsidRPr="009B79D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CA6018" w:rsidRPr="009B79DE" w:rsidRDefault="00CA6018" w:rsidP="008C0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79D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Именно эти игры дают возможность устанавливать эмоциональный контакт между взрослым и ребенком, помогают не только совершенствовать мелкую моторику, но и закреплять знание содержания сказок, развивать речь и образное мышление.</w:t>
      </w:r>
      <w:r w:rsidRPr="009B79D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9B79DE" w:rsidRPr="009B79DE" w:rsidRDefault="009B79DE" w:rsidP="008C05AE">
      <w:pPr>
        <w:pStyle w:val="a3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79D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Сказки на пальчиках так же являются средством повышения иммунитета, поскольку на ладонях расположены нервные окончания. Если их деятельность активизируется, улучшается функциональное состояние внутренних органов, укрепляются мышцы, суставы и связки кистей рук. Это уникальная тактильная гимнастика, благодаря которой в мозг поступает мощный поток импульсов. Одновременно с этим в кору головного мозга (в речеслуховые, зрительные, </w:t>
      </w:r>
      <w:r w:rsidR="008C05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эмоциональные и творческие зоны</w:t>
      </w:r>
      <w:r w:rsidRPr="009B79D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поступает информация, которая способствует увеличению резервных возможностей функционирования головного мозга, предохраняет отдельные ее зоны от переутомления, равномерно распределяя нагрузку на мозг. </w:t>
      </w:r>
    </w:p>
    <w:p w:rsidR="00CA6018" w:rsidRPr="009B79DE" w:rsidRDefault="00CA6018" w:rsidP="008C0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B79D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своей работе я использую пальчиковые игры на основе сказок</w:t>
      </w:r>
      <w:r w:rsidRPr="009B79D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Веселые сказки, которые дети разыгрывают на пальцах, длятся порой всего несколько секунд, а текст сказок укладывается в маленькое четверостишие. Но для того, чтобы его сыграть, необходимо в своем воображении создать яркий образ: движения пальцев должны четко соответствовать смыслу сказки, </w:t>
      </w:r>
      <w:proofErr w:type="spellStart"/>
      <w:r w:rsidRPr="009B79D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потешки</w:t>
      </w:r>
      <w:proofErr w:type="spellEnd"/>
      <w:r w:rsidRPr="009B79D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 динамике развития сюжета. </w:t>
      </w:r>
    </w:p>
    <w:p w:rsidR="009B79DE" w:rsidRPr="009B79DE" w:rsidRDefault="009B79DE" w:rsidP="008C05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79DE">
        <w:rPr>
          <w:rFonts w:ascii="Times New Roman" w:hAnsi="Times New Roman" w:cs="Times New Roman"/>
          <w:sz w:val="24"/>
          <w:szCs w:val="24"/>
        </w:rPr>
        <w:t xml:space="preserve">Я </w:t>
      </w:r>
      <w:r w:rsidRPr="009B79DE">
        <w:rPr>
          <w:rFonts w:ascii="Times New Roman" w:hAnsi="Times New Roman" w:cs="Times New Roman"/>
          <w:sz w:val="24"/>
          <w:szCs w:val="24"/>
        </w:rPr>
        <w:t>придерживаюсь следующих методических рекомендац</w:t>
      </w:r>
      <w:r w:rsidR="008C05AE">
        <w:rPr>
          <w:rFonts w:ascii="Times New Roman" w:hAnsi="Times New Roman" w:cs="Times New Roman"/>
          <w:sz w:val="24"/>
          <w:szCs w:val="24"/>
        </w:rPr>
        <w:t>ий к проведению пальчиковых игр:</w:t>
      </w:r>
    </w:p>
    <w:p w:rsidR="009B79DE" w:rsidRPr="009B79DE" w:rsidRDefault="009B79DE" w:rsidP="008C05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79DE">
        <w:rPr>
          <w:rFonts w:ascii="Times New Roman" w:hAnsi="Times New Roman" w:cs="Times New Roman"/>
          <w:sz w:val="24"/>
          <w:szCs w:val="24"/>
        </w:rPr>
        <w:t xml:space="preserve">Перед </w:t>
      </w:r>
      <w:proofErr w:type="gramStart"/>
      <w:r w:rsidRPr="009B79DE">
        <w:rPr>
          <w:rFonts w:ascii="Times New Roman" w:hAnsi="Times New Roman" w:cs="Times New Roman"/>
          <w:sz w:val="24"/>
          <w:szCs w:val="24"/>
        </w:rPr>
        <w:t>игрой  с</w:t>
      </w:r>
      <w:proofErr w:type="gramEnd"/>
      <w:r w:rsidRPr="009B79DE">
        <w:rPr>
          <w:rFonts w:ascii="Times New Roman" w:hAnsi="Times New Roman" w:cs="Times New Roman"/>
          <w:sz w:val="24"/>
          <w:szCs w:val="24"/>
        </w:rPr>
        <w:t xml:space="preserve"> детьми обсуждаем её содержание, сразу при этом отрабатывая необходимые жесты, комбинации пальцев, движения. Это не только позволяет подготавливать малышей к правильному выполнению упражнений, но и создаёт необходимый эмоциональный настрой.</w:t>
      </w:r>
    </w:p>
    <w:p w:rsidR="009B79DE" w:rsidRPr="009B79DE" w:rsidRDefault="009B79DE" w:rsidP="008C05A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9DE">
        <w:rPr>
          <w:rFonts w:ascii="Times New Roman" w:hAnsi="Times New Roman" w:cs="Times New Roman"/>
          <w:sz w:val="24"/>
          <w:szCs w:val="24"/>
        </w:rPr>
        <w:t>Перед началом упражнений дети разогревают ладони лёгкими поглаживаниями до приятного ощущения тепла.</w:t>
      </w:r>
    </w:p>
    <w:p w:rsidR="009B79DE" w:rsidRPr="009B79DE" w:rsidRDefault="009B79DE" w:rsidP="008C05A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9DE">
        <w:rPr>
          <w:rFonts w:ascii="Times New Roman" w:hAnsi="Times New Roman" w:cs="Times New Roman"/>
          <w:sz w:val="24"/>
          <w:szCs w:val="24"/>
        </w:rPr>
        <w:t>Все упражнения выполняются в медленном темпе, от 3 до 5 раз, сначала правой рукой, затем левой, а потом двумя руками вместе.</w:t>
      </w:r>
    </w:p>
    <w:p w:rsidR="009B79DE" w:rsidRPr="009B79DE" w:rsidRDefault="009B79DE" w:rsidP="008C05A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9DE">
        <w:rPr>
          <w:rFonts w:ascii="Times New Roman" w:hAnsi="Times New Roman" w:cs="Times New Roman"/>
          <w:sz w:val="24"/>
          <w:szCs w:val="24"/>
        </w:rPr>
        <w:lastRenderedPageBreak/>
        <w:t>Выполняя упражнения вместе с детьми, обязательно нужно демонстрировать собственную увлечённость игрой.</w:t>
      </w:r>
    </w:p>
    <w:p w:rsidR="009B79DE" w:rsidRPr="009B79DE" w:rsidRDefault="009B79DE" w:rsidP="008C05A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9DE">
        <w:rPr>
          <w:rFonts w:ascii="Times New Roman" w:hAnsi="Times New Roman" w:cs="Times New Roman"/>
          <w:sz w:val="24"/>
          <w:szCs w:val="24"/>
        </w:rPr>
        <w:t>При выполнении упражнений необходимо вовлекать, по возможности, все пальцы руки.</w:t>
      </w:r>
    </w:p>
    <w:p w:rsidR="009B79DE" w:rsidRPr="009B79DE" w:rsidRDefault="009B79DE" w:rsidP="008C05A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9DE">
        <w:rPr>
          <w:rFonts w:ascii="Times New Roman" w:hAnsi="Times New Roman" w:cs="Times New Roman"/>
          <w:sz w:val="24"/>
          <w:szCs w:val="24"/>
        </w:rPr>
        <w:t>Необходимо следить за правильной постановкой кисти руки, точным переключением с одного движения на другое.</w:t>
      </w:r>
    </w:p>
    <w:p w:rsidR="009B79DE" w:rsidRPr="009B79DE" w:rsidRDefault="009B79DE" w:rsidP="008C05A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9DE">
        <w:rPr>
          <w:rFonts w:ascii="Times New Roman" w:hAnsi="Times New Roman" w:cs="Times New Roman"/>
          <w:sz w:val="24"/>
          <w:szCs w:val="24"/>
        </w:rPr>
        <w:t>Нужно добиваться, чтобы все упражнения выполнялись детьми легко, без чрезмерного напряжения мышц руки, чтобы они приносили радость.</w:t>
      </w:r>
    </w:p>
    <w:p w:rsidR="009B79DE" w:rsidRPr="009B79DE" w:rsidRDefault="009B79DE" w:rsidP="008C05A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9DE">
        <w:rPr>
          <w:rFonts w:ascii="Times New Roman" w:hAnsi="Times New Roman" w:cs="Times New Roman"/>
          <w:sz w:val="24"/>
          <w:szCs w:val="24"/>
        </w:rPr>
        <w:t xml:space="preserve">Все указания даются спокойным, доброжелательным тоном, чётко, без лишних слов. </w:t>
      </w:r>
      <w:r w:rsidRPr="009B79DE">
        <w:rPr>
          <w:rFonts w:ascii="Times New Roman" w:hAnsi="Times New Roman" w:cs="Times New Roman"/>
          <w:sz w:val="24"/>
          <w:szCs w:val="24"/>
        </w:rPr>
        <w:tab/>
        <w:t>При необходимости отдельным детям оказывается помощь.</w:t>
      </w:r>
    </w:p>
    <w:p w:rsidR="009B79DE" w:rsidRPr="009B79DE" w:rsidRDefault="009B79DE" w:rsidP="009B79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9DE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9B79DE">
        <w:rPr>
          <w:rFonts w:ascii="Times New Roman" w:hAnsi="Times New Roman" w:cs="Times New Roman"/>
          <w:sz w:val="24"/>
          <w:szCs w:val="24"/>
        </w:rPr>
        <w:t xml:space="preserve">идеале  </w:t>
      </w:r>
      <w:r w:rsidRPr="009B79D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B79DE">
        <w:rPr>
          <w:rFonts w:ascii="Times New Roman" w:hAnsi="Times New Roman" w:cs="Times New Roman"/>
          <w:sz w:val="24"/>
          <w:szCs w:val="24"/>
        </w:rPr>
        <w:t>каждое занятие имеет своё название, длится несколько минут и повтор</w:t>
      </w:r>
      <w:r w:rsidR="008C05AE">
        <w:rPr>
          <w:rFonts w:ascii="Times New Roman" w:hAnsi="Times New Roman" w:cs="Times New Roman"/>
          <w:sz w:val="24"/>
          <w:szCs w:val="24"/>
        </w:rPr>
        <w:t xml:space="preserve">яется в течение дня 2 – 3 раза. </w:t>
      </w:r>
      <w:r w:rsidRPr="009B79DE">
        <w:rPr>
          <w:rFonts w:ascii="Times New Roman" w:hAnsi="Times New Roman" w:cs="Times New Roman"/>
          <w:sz w:val="24"/>
          <w:szCs w:val="24"/>
        </w:rPr>
        <w:t>При повторных проведениях игры дети нередко начинают произносить текст частично (особенно начало и окончание фраз). Постепенно текст разучивается наизусть, дети произносят его целиком, соотнося слова с движением.</w:t>
      </w:r>
    </w:p>
    <w:p w:rsidR="009B79DE" w:rsidRPr="009B79DE" w:rsidRDefault="009B79DE" w:rsidP="009B79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9DE">
        <w:rPr>
          <w:rFonts w:ascii="Times New Roman" w:hAnsi="Times New Roman" w:cs="Times New Roman"/>
          <w:sz w:val="24"/>
          <w:szCs w:val="24"/>
        </w:rPr>
        <w:t>Выбрав два или три упражнения, постепенно заменяю их новыми. Наиболее понравившиеся игры оставляем в своём репертуаре и возвращаемся к ним по желанию детей.</w:t>
      </w:r>
    </w:p>
    <w:p w:rsidR="009B79DE" w:rsidRPr="009B79DE" w:rsidRDefault="009B79DE" w:rsidP="009B79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9DE">
        <w:rPr>
          <w:rFonts w:ascii="Times New Roman" w:hAnsi="Times New Roman" w:cs="Times New Roman"/>
          <w:sz w:val="24"/>
          <w:szCs w:val="24"/>
        </w:rPr>
        <w:tab/>
        <w:t>Очень чётко при</w:t>
      </w:r>
      <w:r w:rsidRPr="009B79DE">
        <w:rPr>
          <w:rFonts w:ascii="Times New Roman" w:hAnsi="Times New Roman" w:cs="Times New Roman"/>
          <w:sz w:val="24"/>
          <w:szCs w:val="24"/>
        </w:rPr>
        <w:t xml:space="preserve">держиваюсь следующего правила: </w:t>
      </w:r>
      <w:r w:rsidRPr="009B79DE">
        <w:rPr>
          <w:rFonts w:ascii="Times New Roman" w:hAnsi="Times New Roman" w:cs="Times New Roman"/>
          <w:sz w:val="24"/>
          <w:szCs w:val="24"/>
        </w:rPr>
        <w:t>не ставить перед детьми несколько сложных задач сразу (на примере, показывать движения и произносить текст). Так как объём внимания у детей ограничен, и невыполнимая задача может «отбить» интерес к игре.</w:t>
      </w:r>
    </w:p>
    <w:p w:rsidR="009B79DE" w:rsidRPr="009B79DE" w:rsidRDefault="009B79DE" w:rsidP="009B79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9DE">
        <w:rPr>
          <w:rFonts w:ascii="Times New Roman" w:hAnsi="Times New Roman" w:cs="Times New Roman"/>
          <w:sz w:val="24"/>
          <w:szCs w:val="24"/>
        </w:rPr>
        <w:tab/>
        <w:t>Никогда не принуждаю! Попытаюсь разобраться в причинах отказа, если возможно, ликвидирую их (например, и</w:t>
      </w:r>
      <w:r w:rsidR="008C05AE">
        <w:rPr>
          <w:rFonts w:ascii="Times New Roman" w:hAnsi="Times New Roman" w:cs="Times New Roman"/>
          <w:sz w:val="24"/>
          <w:szCs w:val="24"/>
        </w:rPr>
        <w:t>зменив задание) или меняю игру.</w:t>
      </w:r>
      <w:bookmarkStart w:id="0" w:name="_GoBack"/>
      <w:bookmarkEnd w:id="0"/>
    </w:p>
    <w:p w:rsidR="009B79DE" w:rsidRPr="009B79DE" w:rsidRDefault="009B79DE" w:rsidP="009B79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9DE">
        <w:rPr>
          <w:rFonts w:ascii="Times New Roman" w:hAnsi="Times New Roman" w:cs="Times New Roman"/>
          <w:sz w:val="24"/>
          <w:szCs w:val="24"/>
        </w:rPr>
        <w:t xml:space="preserve">     </w:t>
      </w:r>
      <w:r w:rsidRPr="009B79DE">
        <w:rPr>
          <w:rFonts w:ascii="Times New Roman" w:hAnsi="Times New Roman" w:cs="Times New Roman"/>
          <w:sz w:val="24"/>
          <w:szCs w:val="24"/>
        </w:rPr>
        <w:tab/>
        <w:t>Благодаря сформировавшемуся опыту добилась конкретных результатов:</w:t>
      </w:r>
    </w:p>
    <w:p w:rsidR="009B79DE" w:rsidRPr="009B79DE" w:rsidRDefault="009B79DE" w:rsidP="009B79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9DE">
        <w:rPr>
          <w:rFonts w:ascii="Times New Roman" w:hAnsi="Times New Roman" w:cs="Times New Roman"/>
          <w:sz w:val="24"/>
          <w:szCs w:val="24"/>
        </w:rPr>
        <w:t>- движение кисти и пальцев рук детей стали точными и координированными;</w:t>
      </w:r>
    </w:p>
    <w:p w:rsidR="009B79DE" w:rsidRPr="009B79DE" w:rsidRDefault="009B79DE" w:rsidP="009B79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9DE">
        <w:rPr>
          <w:rFonts w:ascii="Times New Roman" w:hAnsi="Times New Roman" w:cs="Times New Roman"/>
          <w:sz w:val="24"/>
          <w:szCs w:val="24"/>
        </w:rPr>
        <w:t>-  дети научились концентрировать своё внимание, правильно его распределять;</w:t>
      </w:r>
    </w:p>
    <w:p w:rsidR="009B79DE" w:rsidRPr="009B79DE" w:rsidRDefault="009B79DE" w:rsidP="009B79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9DE">
        <w:rPr>
          <w:rFonts w:ascii="Times New Roman" w:hAnsi="Times New Roman" w:cs="Times New Roman"/>
          <w:sz w:val="24"/>
          <w:szCs w:val="24"/>
        </w:rPr>
        <w:t>- речь стала выразительна</w:t>
      </w:r>
      <w:r w:rsidRPr="009B79DE">
        <w:rPr>
          <w:rFonts w:ascii="Times New Roman" w:hAnsi="Times New Roman" w:cs="Times New Roman"/>
          <w:sz w:val="24"/>
          <w:szCs w:val="24"/>
        </w:rPr>
        <w:t>я</w:t>
      </w:r>
      <w:r w:rsidRPr="009B79DE">
        <w:rPr>
          <w:rFonts w:ascii="Times New Roman" w:hAnsi="Times New Roman" w:cs="Times New Roman"/>
          <w:sz w:val="24"/>
          <w:szCs w:val="24"/>
        </w:rPr>
        <w:t>, правильна</w:t>
      </w:r>
      <w:r w:rsidRPr="009B79DE">
        <w:rPr>
          <w:rFonts w:ascii="Times New Roman" w:hAnsi="Times New Roman" w:cs="Times New Roman"/>
          <w:sz w:val="24"/>
          <w:szCs w:val="24"/>
        </w:rPr>
        <w:t>я</w:t>
      </w:r>
      <w:r w:rsidRPr="009B79DE">
        <w:rPr>
          <w:rFonts w:ascii="Times New Roman" w:hAnsi="Times New Roman" w:cs="Times New Roman"/>
          <w:sz w:val="24"/>
          <w:szCs w:val="24"/>
        </w:rPr>
        <w:t>.</w:t>
      </w:r>
    </w:p>
    <w:p w:rsidR="00CA6018" w:rsidRPr="00703C92" w:rsidRDefault="00CA6018" w:rsidP="00CA601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EF7E0A" w:rsidRDefault="00EF7E0A"/>
    <w:sectPr w:rsidR="00EF7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D142BA"/>
    <w:multiLevelType w:val="hybridMultilevel"/>
    <w:tmpl w:val="9E3E199A"/>
    <w:lvl w:ilvl="0" w:tplc="D59EBBF8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2C"/>
    <w:rsid w:val="008C05AE"/>
    <w:rsid w:val="009B79DE"/>
    <w:rsid w:val="00C6442C"/>
    <w:rsid w:val="00CA6018"/>
    <w:rsid w:val="00E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E75C6-A2C5-4110-97F7-633F8ED2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79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2022-12-09T07:55:00Z</dcterms:created>
  <dcterms:modified xsi:type="dcterms:W3CDTF">2022-12-09T08:23:00Z</dcterms:modified>
</cp:coreProperties>
</file>