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40" w:rsidRPr="00340140" w:rsidRDefault="00340140" w:rsidP="00340140">
      <w:pPr>
        <w:pStyle w:val="2"/>
        <w:spacing w:after="0" w:line="240" w:lineRule="auto"/>
        <w:rPr>
          <w:rFonts w:ascii="Times New Roman" w:hAnsi="Times New Roman"/>
          <w:b w:val="0"/>
          <w:i w:val="0"/>
          <w:lang w:val="kk-KZ" w:eastAsia="en-GB"/>
        </w:rPr>
      </w:pPr>
      <w:r w:rsidRPr="00340140">
        <w:rPr>
          <w:rFonts w:ascii="Times New Roman" w:hAnsi="Times New Roman"/>
          <w:i w:val="0"/>
          <w:lang w:val="kk-KZ" w:eastAsia="en-GB"/>
        </w:rPr>
        <w:t>Музыка сабағы   5</w:t>
      </w:r>
      <w:r w:rsidRPr="00340140">
        <w:rPr>
          <w:rFonts w:ascii="Times New Roman" w:hAnsi="Times New Roman"/>
          <w:i w:val="0"/>
          <w:lang w:val="ru-RU" w:eastAsia="en-GB"/>
        </w:rPr>
        <w:t xml:space="preserve">- </w:t>
      </w:r>
      <w:r w:rsidRPr="00340140">
        <w:rPr>
          <w:rFonts w:ascii="Times New Roman" w:hAnsi="Times New Roman"/>
          <w:i w:val="0"/>
          <w:lang w:val="kk-KZ" w:eastAsia="en-GB"/>
        </w:rPr>
        <w:t xml:space="preserve">сыныпқа арнаған  сабақ жоспары </w:t>
      </w:r>
    </w:p>
    <w:p w:rsidR="00340140" w:rsidRPr="00340140" w:rsidRDefault="00340140" w:rsidP="00340140">
      <w:pPr>
        <w:spacing w:after="0" w:line="240" w:lineRule="auto"/>
        <w:rPr>
          <w:rFonts w:ascii="Times New Roman" w:hAnsi="Times New Roman" w:cs="Times New Roman"/>
          <w:sz w:val="28"/>
          <w:szCs w:val="28"/>
          <w:lang w:val="kk-KZ" w:eastAsia="en-GB"/>
        </w:rPr>
      </w:pPr>
    </w:p>
    <w:tbl>
      <w:tblPr>
        <w:tblW w:w="7419" w:type="pct"/>
        <w:tblInd w:w="-743"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tblPr>
      <w:tblGrid>
        <w:gridCol w:w="1563"/>
        <w:gridCol w:w="1985"/>
        <w:gridCol w:w="3258"/>
        <w:gridCol w:w="994"/>
        <w:gridCol w:w="1982"/>
        <w:gridCol w:w="2633"/>
        <w:gridCol w:w="1786"/>
      </w:tblGrid>
      <w:tr w:rsidR="00340140" w:rsidRPr="00340140" w:rsidTr="00107978">
        <w:trPr>
          <w:gridAfter w:val="2"/>
          <w:wAfter w:w="1556" w:type="pct"/>
          <w:cantSplit/>
          <w:trHeight w:hRule="exact" w:val="2991"/>
        </w:trPr>
        <w:tc>
          <w:tcPr>
            <w:tcW w:w="1249" w:type="pct"/>
            <w:gridSpan w:val="2"/>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ПӘН: музыка</w:t>
            </w:r>
          </w:p>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 xml:space="preserve"> 2 бөлім:  « Қазақ халқының дәстүрлі тұрмыс  -салт әндері және замануй әндері»</w:t>
            </w:r>
          </w:p>
          <w:p w:rsidR="00340140" w:rsidRPr="00340140" w:rsidRDefault="00340140" w:rsidP="00340140">
            <w:pPr>
              <w:spacing w:after="0" w:line="240" w:lineRule="auto"/>
              <w:rPr>
                <w:rFonts w:ascii="Times New Roman" w:hAnsi="Times New Roman" w:cs="Times New Roman"/>
                <w:color w:val="000000"/>
                <w:sz w:val="28"/>
                <w:szCs w:val="28"/>
                <w:lang w:val="kk-KZ"/>
              </w:rPr>
            </w:pPr>
            <w:r w:rsidRPr="00340140">
              <w:rPr>
                <w:rFonts w:ascii="Times New Roman" w:hAnsi="Times New Roman" w:cs="Times New Roman"/>
                <w:b/>
                <w:sz w:val="28"/>
                <w:szCs w:val="28"/>
                <w:lang w:val="kk-KZ"/>
              </w:rPr>
              <w:t xml:space="preserve">ТАҚЫРЫП: </w:t>
            </w:r>
            <w:r w:rsidRPr="00340140">
              <w:rPr>
                <w:rFonts w:ascii="Times New Roman" w:hAnsi="Times New Roman" w:cs="Times New Roman"/>
                <w:color w:val="000000"/>
                <w:sz w:val="28"/>
                <w:szCs w:val="28"/>
                <w:lang w:val="kk-KZ"/>
              </w:rPr>
              <w:t>Бесік жыры,Тұсау кесу.</w:t>
            </w:r>
          </w:p>
          <w:p w:rsidR="00340140" w:rsidRPr="00340140" w:rsidRDefault="00340140" w:rsidP="00340140">
            <w:pPr>
              <w:spacing w:after="0" w:line="240" w:lineRule="auto"/>
              <w:rPr>
                <w:rFonts w:ascii="Times New Roman" w:hAnsi="Times New Roman" w:cs="Times New Roman"/>
                <w:b/>
                <w:color w:val="FF0000"/>
                <w:kern w:val="24"/>
                <w:sz w:val="28"/>
                <w:szCs w:val="28"/>
                <w:lang w:val="kk-KZ"/>
              </w:rPr>
            </w:pPr>
          </w:p>
          <w:p w:rsidR="00340140" w:rsidRPr="00340140" w:rsidRDefault="00340140" w:rsidP="00340140">
            <w:pPr>
              <w:spacing w:before="120" w:after="0" w:line="240" w:lineRule="auto"/>
              <w:outlineLvl w:val="2"/>
              <w:rPr>
                <w:rFonts w:ascii="Times New Roman" w:hAnsi="Times New Roman" w:cs="Times New Roman"/>
                <w:b/>
                <w:sz w:val="28"/>
                <w:szCs w:val="28"/>
                <w:lang w:val="kk-KZ"/>
              </w:rPr>
            </w:pPr>
          </w:p>
        </w:tc>
        <w:tc>
          <w:tcPr>
            <w:tcW w:w="2195" w:type="pct"/>
            <w:gridSpan w:val="3"/>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Степногорск  қаласы    Қаныш Сәтпаев  атындағы   №9 орта мектебіні</w:t>
            </w:r>
          </w:p>
        </w:tc>
      </w:tr>
      <w:tr w:rsidR="00340140" w:rsidRPr="00340140" w:rsidTr="00107978">
        <w:trPr>
          <w:gridAfter w:val="2"/>
          <w:wAfter w:w="1556" w:type="pct"/>
          <w:cantSplit/>
          <w:trHeight w:hRule="exact" w:val="1283"/>
        </w:trPr>
        <w:tc>
          <w:tcPr>
            <w:tcW w:w="1249" w:type="pct"/>
            <w:gridSpan w:val="2"/>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КҮНІ:</w:t>
            </w:r>
          </w:p>
        </w:tc>
        <w:tc>
          <w:tcPr>
            <w:tcW w:w="2195" w:type="pct"/>
            <w:gridSpan w:val="3"/>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 xml:space="preserve">Мұғалімнің аты-жөні : </w:t>
            </w:r>
          </w:p>
          <w:p w:rsid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Алдадосова Акгүл Жандаулетқызы</w:t>
            </w:r>
            <w:r w:rsidR="009B0CC9">
              <w:rPr>
                <w:rFonts w:ascii="Times New Roman" w:hAnsi="Times New Roman" w:cs="Times New Roman"/>
                <w:b/>
                <w:sz w:val="28"/>
                <w:szCs w:val="28"/>
                <w:lang w:val="kk-KZ"/>
              </w:rPr>
              <w:t xml:space="preserve"> музыка пәні мұғалімі</w:t>
            </w:r>
          </w:p>
          <w:p w:rsidR="009B0CC9" w:rsidRPr="00340140" w:rsidRDefault="009B0CC9" w:rsidP="00340140">
            <w:pPr>
              <w:spacing w:before="120" w:after="0" w:line="240" w:lineRule="auto"/>
              <w:outlineLvl w:val="2"/>
              <w:rPr>
                <w:rFonts w:ascii="Times New Roman" w:hAnsi="Times New Roman" w:cs="Times New Roman"/>
                <w:b/>
                <w:sz w:val="28"/>
                <w:szCs w:val="28"/>
                <w:lang w:val="kk-KZ"/>
              </w:rPr>
            </w:pPr>
          </w:p>
          <w:p w:rsidR="00340140" w:rsidRPr="00340140" w:rsidRDefault="00340140" w:rsidP="00340140">
            <w:pPr>
              <w:spacing w:before="120" w:after="0" w:line="240" w:lineRule="auto"/>
              <w:outlineLvl w:val="2"/>
              <w:rPr>
                <w:rFonts w:ascii="Times New Roman" w:hAnsi="Times New Roman" w:cs="Times New Roman"/>
                <w:b/>
                <w:sz w:val="28"/>
                <w:szCs w:val="28"/>
                <w:lang w:val="kk-KZ"/>
              </w:rPr>
            </w:pPr>
          </w:p>
          <w:p w:rsidR="00340140" w:rsidRPr="00340140" w:rsidRDefault="00340140" w:rsidP="00340140">
            <w:pPr>
              <w:spacing w:before="120" w:after="0" w:line="240" w:lineRule="auto"/>
              <w:outlineLvl w:val="2"/>
              <w:rPr>
                <w:rFonts w:ascii="Times New Roman" w:hAnsi="Times New Roman" w:cs="Times New Roman"/>
                <w:b/>
                <w:sz w:val="28"/>
                <w:szCs w:val="28"/>
                <w:lang w:val="kk-KZ"/>
              </w:rPr>
            </w:pPr>
          </w:p>
          <w:p w:rsidR="00340140" w:rsidRPr="00340140" w:rsidRDefault="00340140" w:rsidP="00340140">
            <w:pPr>
              <w:spacing w:before="120" w:after="0" w:line="240" w:lineRule="auto"/>
              <w:outlineLvl w:val="2"/>
              <w:rPr>
                <w:rFonts w:ascii="Times New Roman" w:hAnsi="Times New Roman" w:cs="Times New Roman"/>
                <w:b/>
                <w:sz w:val="28"/>
                <w:szCs w:val="28"/>
                <w:lang w:val="kk-KZ"/>
              </w:rPr>
            </w:pPr>
          </w:p>
        </w:tc>
      </w:tr>
      <w:tr w:rsidR="00340140" w:rsidRPr="00340140" w:rsidTr="00107978">
        <w:trPr>
          <w:gridAfter w:val="2"/>
          <w:wAfter w:w="1556" w:type="pct"/>
          <w:cantSplit/>
          <w:trHeight w:hRule="exact" w:val="716"/>
        </w:trPr>
        <w:tc>
          <w:tcPr>
            <w:tcW w:w="1249" w:type="pct"/>
            <w:gridSpan w:val="2"/>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 xml:space="preserve">СЫНЫП: </w:t>
            </w:r>
            <w:r w:rsidRPr="00340140">
              <w:rPr>
                <w:rFonts w:ascii="Times New Roman" w:hAnsi="Times New Roman" w:cs="Times New Roman"/>
                <w:b/>
                <w:sz w:val="28"/>
                <w:szCs w:val="28"/>
                <w:lang w:val="en-US"/>
              </w:rPr>
              <w:t>5</w:t>
            </w:r>
            <w:r w:rsidRPr="00340140">
              <w:rPr>
                <w:rFonts w:ascii="Times New Roman" w:hAnsi="Times New Roman" w:cs="Times New Roman"/>
                <w:b/>
                <w:sz w:val="28"/>
                <w:szCs w:val="28"/>
                <w:lang w:val="kk-KZ"/>
              </w:rPr>
              <w:t>«А,Ә,Б»</w:t>
            </w:r>
          </w:p>
        </w:tc>
        <w:tc>
          <w:tcPr>
            <w:tcW w:w="1147" w:type="pct"/>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 xml:space="preserve">ҚАТЫСҚАНДАР САНЫ: </w:t>
            </w:r>
          </w:p>
        </w:tc>
        <w:tc>
          <w:tcPr>
            <w:tcW w:w="1048" w:type="pct"/>
            <w:gridSpan w:val="2"/>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120" w:after="0" w:line="240" w:lineRule="auto"/>
              <w:outlineLvl w:val="2"/>
              <w:rPr>
                <w:rFonts w:ascii="Times New Roman" w:hAnsi="Times New Roman" w:cs="Times New Roman"/>
                <w:b/>
                <w:sz w:val="28"/>
                <w:szCs w:val="28"/>
                <w:lang w:val="kk-KZ"/>
              </w:rPr>
            </w:pPr>
            <w:r w:rsidRPr="00340140">
              <w:rPr>
                <w:rFonts w:ascii="Times New Roman" w:hAnsi="Times New Roman" w:cs="Times New Roman"/>
                <w:b/>
                <w:sz w:val="28"/>
                <w:szCs w:val="28"/>
                <w:lang w:val="kk-KZ"/>
              </w:rPr>
              <w:t>ҚАТЫСПАҒАНДАР САНЫ:</w:t>
            </w:r>
          </w:p>
        </w:tc>
      </w:tr>
      <w:tr w:rsidR="00340140" w:rsidRPr="00340140" w:rsidTr="00107978">
        <w:trPr>
          <w:gridAfter w:val="2"/>
          <w:wAfter w:w="1556" w:type="pct"/>
          <w:cantSplit/>
          <w:trHeight w:val="567"/>
        </w:trPr>
        <w:tc>
          <w:tcPr>
            <w:tcW w:w="1249" w:type="pct"/>
            <w:gridSpan w:val="2"/>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before="60" w:after="0" w:line="240" w:lineRule="auto"/>
              <w:rPr>
                <w:rFonts w:ascii="Times New Roman" w:hAnsi="Times New Roman" w:cs="Times New Roman"/>
                <w:i/>
                <w:iCs/>
                <w:color w:val="231F20"/>
                <w:sz w:val="28"/>
                <w:szCs w:val="28"/>
              </w:rPr>
            </w:pPr>
            <w:r w:rsidRPr="00340140">
              <w:rPr>
                <w:rFonts w:ascii="Times New Roman" w:hAnsi="Times New Roman" w:cs="Times New Roman"/>
                <w:b/>
                <w:sz w:val="28"/>
                <w:szCs w:val="28"/>
                <w:lang w:val="kk-KZ"/>
              </w:rPr>
              <w:t>Оқу бағдарламасына сәйкес  оқыту мақсаттары:</w:t>
            </w:r>
          </w:p>
          <w:p w:rsidR="00340140" w:rsidRPr="00340140" w:rsidRDefault="00340140" w:rsidP="00340140">
            <w:pPr>
              <w:spacing w:before="60" w:after="0" w:line="240" w:lineRule="auto"/>
              <w:rPr>
                <w:rFonts w:ascii="Times New Roman" w:hAnsi="Times New Roman" w:cs="Times New Roman"/>
                <w:b/>
                <w:sz w:val="28"/>
                <w:szCs w:val="28"/>
                <w:lang w:eastAsia="en-GB"/>
              </w:rPr>
            </w:pPr>
          </w:p>
        </w:tc>
        <w:tc>
          <w:tcPr>
            <w:tcW w:w="2195" w:type="pct"/>
            <w:gridSpan w:val="3"/>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pStyle w:val="NESTableText"/>
              <w:jc w:val="left"/>
              <w:rPr>
                <w:sz w:val="28"/>
                <w:szCs w:val="28"/>
                <w:lang w:val="kk-KZ"/>
              </w:rPr>
            </w:pPr>
            <w:r w:rsidRPr="00340140">
              <w:rPr>
                <w:sz w:val="28"/>
                <w:szCs w:val="28"/>
                <w:lang w:val="kk-KZ"/>
              </w:rPr>
              <w:t xml:space="preserve">5.1.1.1 </w:t>
            </w:r>
            <w:r w:rsidRPr="00340140">
              <w:rPr>
                <w:sz w:val="28"/>
                <w:szCs w:val="28"/>
                <w:lang w:val="kk-KZ"/>
              </w:rPr>
              <w:softHyphen/>
              <w:t xml:space="preserve"> музыканың түрін, стилі </w:t>
            </w:r>
            <w:r w:rsidRPr="00340140">
              <w:rPr>
                <w:rFonts w:eastAsia="Calibri"/>
                <w:sz w:val="28"/>
                <w:szCs w:val="28"/>
                <w:lang w:val="kk-KZ"/>
              </w:rPr>
              <w:t>менжанр</w:t>
            </w:r>
            <w:r w:rsidRPr="00340140">
              <w:rPr>
                <w:sz w:val="28"/>
                <w:szCs w:val="28"/>
                <w:lang w:val="kk-KZ"/>
              </w:rPr>
              <w:t xml:space="preserve">ын, </w:t>
            </w:r>
            <w:r w:rsidRPr="00340140">
              <w:rPr>
                <w:rFonts w:eastAsia="Calibri"/>
                <w:sz w:val="28"/>
                <w:szCs w:val="28"/>
                <w:lang w:val="kk-KZ"/>
              </w:rPr>
              <w:t>музыкалықкөркемдеуші құралдарды анықтау, тыңдалған шығарманы талдау;</w:t>
            </w:r>
          </w:p>
          <w:p w:rsidR="00340140" w:rsidRPr="00340140" w:rsidRDefault="00340140" w:rsidP="00340140">
            <w:pPr>
              <w:pStyle w:val="NESTableText"/>
              <w:jc w:val="left"/>
              <w:rPr>
                <w:sz w:val="28"/>
                <w:szCs w:val="28"/>
                <w:lang w:val="kk-KZ"/>
              </w:rPr>
            </w:pPr>
            <w:r w:rsidRPr="00340140">
              <w:rPr>
                <w:sz w:val="28"/>
                <w:szCs w:val="28"/>
                <w:lang w:val="kk-KZ"/>
              </w:rPr>
              <w:t xml:space="preserve"> 5.1.3.1 – түрлі әндерді орындау барысында музыканын көңіл-күйі мен көркем бейнесін жеткізу;</w:t>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5.1.3.2 – қазақ халқының дәстүрлі тұрмыс-салт әндерінің орындау тәсілдерін заманауи интепретациясымен салыстыру;</w:t>
            </w:r>
          </w:p>
        </w:tc>
      </w:tr>
      <w:tr w:rsidR="00340140" w:rsidRPr="00340140" w:rsidTr="00107978">
        <w:trPr>
          <w:gridAfter w:val="2"/>
          <w:wAfter w:w="1556" w:type="pct"/>
          <w:cantSplit/>
          <w:trHeight w:val="567"/>
        </w:trPr>
        <w:tc>
          <w:tcPr>
            <w:tcW w:w="1249" w:type="pct"/>
            <w:gridSpan w:val="2"/>
            <w:vMerge w:val="restart"/>
            <w:tcBorders>
              <w:top w:val="single" w:sz="8" w:space="0" w:color="00FFFF"/>
              <w:left w:val="single" w:sz="8" w:space="0" w:color="00FFFF"/>
              <w:right w:val="single" w:sz="8" w:space="0" w:color="00FFFF"/>
            </w:tcBorders>
          </w:tcPr>
          <w:p w:rsidR="00340140" w:rsidRPr="00340140" w:rsidRDefault="00340140" w:rsidP="00340140">
            <w:pPr>
              <w:autoSpaceDE w:val="0"/>
              <w:autoSpaceDN w:val="0"/>
              <w:adjustRightInd w:val="0"/>
              <w:spacing w:before="25" w:after="0" w:line="240" w:lineRule="auto"/>
              <w:ind w:left="52" w:right="78"/>
              <w:rPr>
                <w:rFonts w:ascii="Times New Roman" w:hAnsi="Times New Roman" w:cs="Times New Roman"/>
                <w:sz w:val="28"/>
                <w:szCs w:val="28"/>
                <w:lang w:val="kk-KZ"/>
              </w:rPr>
            </w:pPr>
            <w:r w:rsidRPr="00340140">
              <w:rPr>
                <w:rFonts w:ascii="Times New Roman" w:hAnsi="Times New Roman" w:cs="Times New Roman"/>
                <w:i/>
                <w:iCs/>
                <w:color w:val="231F20"/>
                <w:spacing w:val="-2"/>
                <w:sz w:val="28"/>
                <w:szCs w:val="28"/>
                <w:lang w:val="kk-KZ"/>
              </w:rPr>
              <w:t>К</w:t>
            </w:r>
            <w:r w:rsidRPr="00340140">
              <w:rPr>
                <w:rFonts w:ascii="Times New Roman" w:hAnsi="Times New Roman" w:cs="Times New Roman"/>
                <w:i/>
                <w:iCs/>
                <w:color w:val="231F20"/>
                <w:spacing w:val="3"/>
                <w:sz w:val="28"/>
                <w:szCs w:val="28"/>
                <w:lang w:val="kk-KZ"/>
              </w:rPr>
              <w:t>е</w:t>
            </w:r>
            <w:r w:rsidRPr="00340140">
              <w:rPr>
                <w:rFonts w:ascii="Times New Roman" w:hAnsi="Times New Roman" w:cs="Times New Roman"/>
                <w:i/>
                <w:iCs/>
                <w:color w:val="231F20"/>
                <w:spacing w:val="1"/>
                <w:sz w:val="28"/>
                <w:szCs w:val="28"/>
                <w:lang w:val="kk-KZ"/>
              </w:rPr>
              <w:t>р</w:t>
            </w:r>
            <w:r w:rsidRPr="00340140">
              <w:rPr>
                <w:rFonts w:ascii="Times New Roman" w:hAnsi="Times New Roman" w:cs="Times New Roman"/>
                <w:i/>
                <w:iCs/>
                <w:color w:val="231F20"/>
                <w:spacing w:val="3"/>
                <w:sz w:val="28"/>
                <w:szCs w:val="28"/>
                <w:lang w:val="kk-KZ"/>
              </w:rPr>
              <w:t>ек</w:t>
            </w:r>
            <w:r w:rsidRPr="00340140">
              <w:rPr>
                <w:rFonts w:ascii="Times New Roman" w:hAnsi="Times New Roman" w:cs="Times New Roman"/>
                <w:i/>
                <w:iCs/>
                <w:color w:val="231F20"/>
                <w:spacing w:val="1"/>
                <w:sz w:val="28"/>
                <w:szCs w:val="28"/>
                <w:lang w:val="kk-KZ"/>
              </w:rPr>
              <w:t>т</w:t>
            </w:r>
            <w:r w:rsidRPr="00340140">
              <w:rPr>
                <w:rFonts w:ascii="Times New Roman" w:hAnsi="Times New Roman" w:cs="Times New Roman"/>
                <w:i/>
                <w:iCs/>
                <w:color w:val="231F20"/>
                <w:sz w:val="28"/>
                <w:szCs w:val="28"/>
                <w:lang w:val="kk-KZ"/>
              </w:rPr>
              <w:t xml:space="preserve">і </w:t>
            </w:r>
            <w:r w:rsidRPr="00340140">
              <w:rPr>
                <w:rFonts w:ascii="Times New Roman" w:hAnsi="Times New Roman" w:cs="Times New Roman"/>
                <w:i/>
                <w:iCs/>
                <w:color w:val="231F20"/>
                <w:spacing w:val="5"/>
                <w:sz w:val="28"/>
                <w:szCs w:val="28"/>
                <w:lang w:val="kk-KZ"/>
              </w:rPr>
              <w:t>қ</w:t>
            </w:r>
            <w:r w:rsidRPr="00340140">
              <w:rPr>
                <w:rFonts w:ascii="Times New Roman" w:hAnsi="Times New Roman" w:cs="Times New Roman"/>
                <w:i/>
                <w:iCs/>
                <w:color w:val="231F20"/>
                <w:spacing w:val="7"/>
                <w:sz w:val="28"/>
                <w:szCs w:val="28"/>
                <w:lang w:val="kk-KZ"/>
              </w:rPr>
              <w:t>ұ</w:t>
            </w:r>
            <w:r w:rsidRPr="00340140">
              <w:rPr>
                <w:rFonts w:ascii="Times New Roman" w:hAnsi="Times New Roman" w:cs="Times New Roman"/>
                <w:i/>
                <w:iCs/>
                <w:color w:val="231F20"/>
                <w:spacing w:val="1"/>
                <w:sz w:val="28"/>
                <w:szCs w:val="28"/>
                <w:lang w:val="kk-KZ"/>
              </w:rPr>
              <w:t>р</w:t>
            </w:r>
            <w:r w:rsidRPr="00340140">
              <w:rPr>
                <w:rFonts w:ascii="Times New Roman" w:hAnsi="Times New Roman" w:cs="Times New Roman"/>
                <w:i/>
                <w:iCs/>
                <w:color w:val="231F20"/>
                <w:spacing w:val="6"/>
                <w:sz w:val="28"/>
                <w:szCs w:val="28"/>
                <w:lang w:val="kk-KZ"/>
              </w:rPr>
              <w:t>а</w:t>
            </w:r>
            <w:r w:rsidRPr="00340140">
              <w:rPr>
                <w:rFonts w:ascii="Times New Roman" w:hAnsi="Times New Roman" w:cs="Times New Roman"/>
                <w:i/>
                <w:iCs/>
                <w:color w:val="231F20"/>
                <w:spacing w:val="2"/>
                <w:sz w:val="28"/>
                <w:szCs w:val="28"/>
                <w:lang w:val="kk-KZ"/>
              </w:rPr>
              <w:t>л</w:t>
            </w:r>
            <w:r w:rsidRPr="00340140">
              <w:rPr>
                <w:rFonts w:ascii="Times New Roman" w:hAnsi="Times New Roman" w:cs="Times New Roman"/>
                <w:i/>
                <w:iCs/>
                <w:color w:val="231F20"/>
                <w:spacing w:val="5"/>
                <w:sz w:val="28"/>
                <w:szCs w:val="28"/>
                <w:lang w:val="kk-KZ"/>
              </w:rPr>
              <w:t>-</w:t>
            </w:r>
            <w:r w:rsidRPr="00340140">
              <w:rPr>
                <w:rFonts w:ascii="Times New Roman" w:hAnsi="Times New Roman" w:cs="Times New Roman"/>
                <w:i/>
                <w:iCs/>
                <w:color w:val="231F20"/>
                <w:spacing w:val="3"/>
                <w:sz w:val="28"/>
                <w:szCs w:val="28"/>
                <w:lang w:val="kk-KZ"/>
              </w:rPr>
              <w:t>жа</w:t>
            </w:r>
            <w:r w:rsidRPr="00340140">
              <w:rPr>
                <w:rFonts w:ascii="Times New Roman" w:hAnsi="Times New Roman" w:cs="Times New Roman"/>
                <w:i/>
                <w:iCs/>
                <w:color w:val="231F20"/>
                <w:spacing w:val="1"/>
                <w:sz w:val="28"/>
                <w:szCs w:val="28"/>
                <w:lang w:val="kk-KZ"/>
              </w:rPr>
              <w:t>бды</w:t>
            </w:r>
            <w:r w:rsidRPr="00340140">
              <w:rPr>
                <w:rFonts w:ascii="Times New Roman" w:hAnsi="Times New Roman" w:cs="Times New Roman"/>
                <w:i/>
                <w:iCs/>
                <w:color w:val="231F20"/>
                <w:spacing w:val="4"/>
                <w:sz w:val="28"/>
                <w:szCs w:val="28"/>
                <w:lang w:val="kk-KZ"/>
              </w:rPr>
              <w:t>қ</w:t>
            </w:r>
            <w:r w:rsidRPr="00340140">
              <w:rPr>
                <w:rFonts w:ascii="Times New Roman" w:hAnsi="Times New Roman" w:cs="Times New Roman"/>
                <w:i/>
                <w:iCs/>
                <w:color w:val="231F20"/>
                <w:spacing w:val="2"/>
                <w:sz w:val="28"/>
                <w:szCs w:val="28"/>
                <w:lang w:val="kk-KZ"/>
              </w:rPr>
              <w:t>т</w:t>
            </w:r>
            <w:r w:rsidRPr="00340140">
              <w:rPr>
                <w:rFonts w:ascii="Times New Roman" w:hAnsi="Times New Roman" w:cs="Times New Roman"/>
                <w:i/>
                <w:iCs/>
                <w:color w:val="231F20"/>
                <w:spacing w:val="3"/>
                <w:sz w:val="28"/>
                <w:szCs w:val="28"/>
                <w:lang w:val="kk-KZ"/>
              </w:rPr>
              <w:t>а</w:t>
            </w:r>
            <w:r w:rsidRPr="00340140">
              <w:rPr>
                <w:rFonts w:ascii="Times New Roman" w:hAnsi="Times New Roman" w:cs="Times New Roman"/>
                <w:i/>
                <w:iCs/>
                <w:color w:val="231F20"/>
                <w:sz w:val="28"/>
                <w:szCs w:val="28"/>
                <w:lang w:val="kk-KZ"/>
              </w:rPr>
              <w:t xml:space="preserve">р </w:t>
            </w:r>
            <w:r w:rsidRPr="00340140">
              <w:rPr>
                <w:rFonts w:ascii="Times New Roman" w:hAnsi="Times New Roman" w:cs="Times New Roman"/>
                <w:i/>
                <w:iCs/>
                <w:color w:val="231F20"/>
                <w:spacing w:val="2"/>
                <w:sz w:val="28"/>
                <w:szCs w:val="28"/>
                <w:lang w:val="kk-KZ"/>
              </w:rPr>
              <w:t>м</w:t>
            </w:r>
            <w:r w:rsidRPr="00340140">
              <w:rPr>
                <w:rFonts w:ascii="Times New Roman" w:hAnsi="Times New Roman" w:cs="Times New Roman"/>
                <w:i/>
                <w:iCs/>
                <w:color w:val="231F20"/>
                <w:spacing w:val="3"/>
                <w:sz w:val="28"/>
                <w:szCs w:val="28"/>
                <w:lang w:val="kk-KZ"/>
              </w:rPr>
              <w:t>е</w:t>
            </w:r>
            <w:r w:rsidRPr="00340140">
              <w:rPr>
                <w:rFonts w:ascii="Times New Roman" w:hAnsi="Times New Roman" w:cs="Times New Roman"/>
                <w:i/>
                <w:iCs/>
                <w:color w:val="231F20"/>
                <w:sz w:val="28"/>
                <w:szCs w:val="28"/>
                <w:lang w:val="kk-KZ"/>
              </w:rPr>
              <w:t xml:space="preserve">н </w:t>
            </w:r>
            <w:r w:rsidRPr="00340140">
              <w:rPr>
                <w:rFonts w:ascii="Times New Roman" w:hAnsi="Times New Roman" w:cs="Times New Roman"/>
                <w:i/>
                <w:iCs/>
                <w:color w:val="231F20"/>
                <w:spacing w:val="-1"/>
                <w:sz w:val="28"/>
                <w:szCs w:val="28"/>
                <w:lang w:val="kk-KZ"/>
              </w:rPr>
              <w:t>к</w:t>
            </w:r>
            <w:r w:rsidRPr="00340140">
              <w:rPr>
                <w:rFonts w:ascii="Times New Roman" w:hAnsi="Times New Roman" w:cs="Times New Roman"/>
                <w:i/>
                <w:iCs/>
                <w:color w:val="231F20"/>
                <w:spacing w:val="1"/>
                <w:sz w:val="28"/>
                <w:szCs w:val="28"/>
                <w:lang w:val="kk-KZ"/>
              </w:rPr>
              <w:t>өрн</w:t>
            </w:r>
            <w:r w:rsidRPr="00340140">
              <w:rPr>
                <w:rFonts w:ascii="Times New Roman" w:hAnsi="Times New Roman" w:cs="Times New Roman"/>
                <w:i/>
                <w:iCs/>
                <w:color w:val="231F20"/>
                <w:spacing w:val="3"/>
                <w:sz w:val="28"/>
                <w:szCs w:val="28"/>
                <w:lang w:val="kk-KZ"/>
              </w:rPr>
              <w:t>е</w:t>
            </w:r>
            <w:r w:rsidRPr="00340140">
              <w:rPr>
                <w:rFonts w:ascii="Times New Roman" w:hAnsi="Times New Roman" w:cs="Times New Roman"/>
                <w:i/>
                <w:iCs/>
                <w:color w:val="231F20"/>
                <w:spacing w:val="2"/>
                <w:sz w:val="28"/>
                <w:szCs w:val="28"/>
                <w:lang w:val="kk-KZ"/>
              </w:rPr>
              <w:t>к</w:t>
            </w:r>
            <w:r w:rsidRPr="00340140">
              <w:rPr>
                <w:rFonts w:ascii="Times New Roman" w:hAnsi="Times New Roman" w:cs="Times New Roman"/>
                <w:i/>
                <w:iCs/>
                <w:color w:val="231F20"/>
                <w:spacing w:val="5"/>
                <w:sz w:val="28"/>
                <w:szCs w:val="28"/>
                <w:lang w:val="kk-KZ"/>
              </w:rPr>
              <w:t>і</w:t>
            </w:r>
            <w:r w:rsidRPr="00340140">
              <w:rPr>
                <w:rFonts w:ascii="Times New Roman" w:hAnsi="Times New Roman" w:cs="Times New Roman"/>
                <w:i/>
                <w:iCs/>
                <w:color w:val="231F20"/>
                <w:spacing w:val="2"/>
                <w:sz w:val="28"/>
                <w:szCs w:val="28"/>
                <w:lang w:val="kk-KZ"/>
              </w:rPr>
              <w:t>л</w:t>
            </w:r>
            <w:r w:rsidRPr="00340140">
              <w:rPr>
                <w:rFonts w:ascii="Times New Roman" w:hAnsi="Times New Roman" w:cs="Times New Roman"/>
                <w:i/>
                <w:iCs/>
                <w:color w:val="231F20"/>
                <w:spacing w:val="1"/>
                <w:sz w:val="28"/>
                <w:szCs w:val="28"/>
                <w:lang w:val="kk-KZ"/>
              </w:rPr>
              <w:t>і</w:t>
            </w:r>
            <w:r w:rsidRPr="00340140">
              <w:rPr>
                <w:rFonts w:ascii="Times New Roman" w:hAnsi="Times New Roman" w:cs="Times New Roman"/>
                <w:i/>
                <w:iCs/>
                <w:color w:val="231F20"/>
                <w:spacing w:val="3"/>
                <w:sz w:val="28"/>
                <w:szCs w:val="28"/>
                <w:lang w:val="kk-KZ"/>
              </w:rPr>
              <w:t>к</w:t>
            </w:r>
            <w:r w:rsidRPr="00340140">
              <w:rPr>
                <w:rFonts w:ascii="Times New Roman" w:hAnsi="Times New Roman" w:cs="Times New Roman"/>
                <w:i/>
                <w:iCs/>
                <w:color w:val="231F20"/>
                <w:spacing w:val="1"/>
                <w:sz w:val="28"/>
                <w:szCs w:val="28"/>
                <w:lang w:val="kk-KZ"/>
              </w:rPr>
              <w:t>т</w:t>
            </w:r>
            <w:r w:rsidRPr="00340140">
              <w:rPr>
                <w:rFonts w:ascii="Times New Roman" w:hAnsi="Times New Roman" w:cs="Times New Roman"/>
                <w:i/>
                <w:iCs/>
                <w:color w:val="231F20"/>
                <w:spacing w:val="3"/>
                <w:sz w:val="28"/>
                <w:szCs w:val="28"/>
                <w:lang w:val="kk-KZ"/>
              </w:rPr>
              <w:t>е</w:t>
            </w:r>
            <w:r w:rsidRPr="00340140">
              <w:rPr>
                <w:rFonts w:ascii="Times New Roman" w:hAnsi="Times New Roman" w:cs="Times New Roman"/>
                <w:i/>
                <w:iCs/>
                <w:color w:val="231F20"/>
                <w:spacing w:val="-8"/>
                <w:sz w:val="28"/>
                <w:szCs w:val="28"/>
                <w:lang w:val="kk-KZ"/>
              </w:rPr>
              <w:t>р</w:t>
            </w:r>
            <w:r w:rsidRPr="00340140">
              <w:rPr>
                <w:rFonts w:ascii="Times New Roman" w:hAnsi="Times New Roman" w:cs="Times New Roman"/>
                <w:i/>
                <w:iCs/>
                <w:color w:val="231F20"/>
                <w:sz w:val="28"/>
                <w:szCs w:val="28"/>
                <w:lang w:val="kk-KZ"/>
              </w:rPr>
              <w:t>:</w:t>
            </w:r>
          </w:p>
        </w:tc>
        <w:tc>
          <w:tcPr>
            <w:tcW w:w="2195" w:type="pct"/>
            <w:gridSpan w:val="3"/>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pStyle w:val="1"/>
              <w:spacing w:line="240" w:lineRule="auto"/>
              <w:rPr>
                <w:rFonts w:ascii="Times New Roman" w:hAnsi="Times New Roman" w:cs="Times New Roman"/>
                <w:lang w:val="kk-KZ"/>
              </w:rPr>
            </w:pPr>
            <w:r w:rsidRPr="00340140">
              <w:rPr>
                <w:rFonts w:ascii="Times New Roman" w:hAnsi="Times New Roman" w:cs="Times New Roman"/>
                <w:lang w:val="kk-KZ"/>
              </w:rPr>
              <w:t xml:space="preserve">Бесік жыры әні: </w:t>
            </w:r>
            <w:hyperlink r:id="rId4" w:history="1">
              <w:r w:rsidRPr="00340140">
                <w:rPr>
                  <w:rStyle w:val="a4"/>
                  <w:rFonts w:ascii="Times New Roman" w:hAnsi="Times New Roman" w:cs="Times New Roman"/>
                  <w:lang w:val="kk-KZ"/>
                </w:rPr>
                <w:t>Жазира Байырбекова - Бесік жыры жинағы - YouTube</w:t>
              </w:r>
            </w:hyperlink>
          </w:p>
          <w:p w:rsidR="00340140" w:rsidRPr="00340140" w:rsidRDefault="00340140" w:rsidP="00340140">
            <w:pPr>
              <w:pStyle w:val="1"/>
              <w:spacing w:line="240" w:lineRule="auto"/>
              <w:rPr>
                <w:rFonts w:ascii="Times New Roman" w:hAnsi="Times New Roman" w:cs="Times New Roman"/>
                <w:lang w:val="en-US"/>
              </w:rPr>
            </w:pPr>
            <w:r w:rsidRPr="00340140">
              <w:rPr>
                <w:rFonts w:ascii="Times New Roman" w:hAnsi="Times New Roman" w:cs="Times New Roman"/>
                <w:lang w:val="kk-KZ"/>
              </w:rPr>
              <w:t xml:space="preserve">Суреттер ," </w:t>
            </w:r>
            <w:r w:rsidRPr="00340140">
              <w:rPr>
                <w:rStyle w:val="watch-title"/>
                <w:rFonts w:ascii="Times New Roman" w:hAnsi="Times New Roman" w:cs="Times New Roman"/>
                <w:lang w:val="kk-KZ"/>
              </w:rPr>
              <w:t>Қазағымның дәстүрлері-ай!"</w:t>
            </w:r>
            <w:r w:rsidRPr="00340140">
              <w:rPr>
                <w:rFonts w:ascii="Times New Roman" w:hAnsi="Times New Roman" w:cs="Times New Roman"/>
                <w:lang w:val="kk-KZ"/>
              </w:rPr>
              <w:t xml:space="preserve"> слай</w:t>
            </w:r>
          </w:p>
          <w:p w:rsidR="00340140" w:rsidRPr="00340140" w:rsidRDefault="00340140" w:rsidP="00340140">
            <w:pPr>
              <w:autoSpaceDE w:val="0"/>
              <w:autoSpaceDN w:val="0"/>
              <w:adjustRightInd w:val="0"/>
              <w:spacing w:after="0" w:line="240" w:lineRule="auto"/>
              <w:rPr>
                <w:rFonts w:ascii="Times New Roman" w:hAnsi="Times New Roman" w:cs="Times New Roman"/>
                <w:sz w:val="28"/>
                <w:szCs w:val="28"/>
                <w:lang w:val="kk-KZ"/>
              </w:rPr>
            </w:pPr>
          </w:p>
        </w:tc>
      </w:tr>
      <w:tr w:rsidR="00340140" w:rsidRPr="00340140" w:rsidTr="00107978">
        <w:trPr>
          <w:gridAfter w:val="2"/>
          <w:wAfter w:w="1556" w:type="pct"/>
          <w:cantSplit/>
          <w:trHeight w:val="567"/>
        </w:trPr>
        <w:tc>
          <w:tcPr>
            <w:tcW w:w="1249" w:type="pct"/>
            <w:gridSpan w:val="2"/>
            <w:vMerge/>
            <w:tcBorders>
              <w:left w:val="single" w:sz="8" w:space="0" w:color="00FFFF"/>
              <w:right w:val="single" w:sz="8" w:space="0" w:color="00FFFF"/>
            </w:tcBorders>
          </w:tcPr>
          <w:p w:rsidR="00340140" w:rsidRPr="00340140" w:rsidRDefault="00340140" w:rsidP="00340140">
            <w:pPr>
              <w:spacing w:before="60" w:after="0" w:line="240" w:lineRule="auto"/>
              <w:rPr>
                <w:rFonts w:ascii="Times New Roman" w:hAnsi="Times New Roman" w:cs="Times New Roman"/>
                <w:i/>
                <w:iCs/>
                <w:color w:val="231F20"/>
                <w:spacing w:val="-2"/>
                <w:sz w:val="28"/>
                <w:szCs w:val="28"/>
                <w:lang w:val="kk-KZ"/>
              </w:rPr>
            </w:pPr>
          </w:p>
        </w:tc>
        <w:tc>
          <w:tcPr>
            <w:tcW w:w="2195" w:type="pct"/>
            <w:gridSpan w:val="3"/>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autoSpaceDE w:val="0"/>
              <w:autoSpaceDN w:val="0"/>
              <w:adjustRightInd w:val="0"/>
              <w:spacing w:before="8" w:after="0" w:line="240" w:lineRule="auto"/>
              <w:ind w:left="52" w:right="-20"/>
              <w:rPr>
                <w:rFonts w:ascii="Times New Roman" w:hAnsi="Times New Roman" w:cs="Times New Roman"/>
                <w:bCs/>
                <w:i/>
                <w:iCs/>
                <w:color w:val="231F20"/>
                <w:spacing w:val="1"/>
                <w:sz w:val="28"/>
                <w:szCs w:val="28"/>
                <w:lang w:val="en-US"/>
              </w:rPr>
            </w:pPr>
            <w:r w:rsidRPr="00340140">
              <w:rPr>
                <w:rFonts w:ascii="Times New Roman" w:hAnsi="Times New Roman" w:cs="Times New Roman"/>
                <w:b/>
                <w:sz w:val="28"/>
                <w:szCs w:val="28"/>
                <w:lang w:val="kk-KZ" w:eastAsia="en-GB"/>
              </w:rPr>
              <w:t>Сабақтың барысы</w:t>
            </w:r>
          </w:p>
        </w:tc>
      </w:tr>
      <w:tr w:rsidR="00340140" w:rsidRPr="00340140" w:rsidTr="00107978">
        <w:trPr>
          <w:gridAfter w:val="2"/>
          <w:wAfter w:w="1556" w:type="pct"/>
          <w:cantSplit/>
          <w:trHeight w:val="567"/>
        </w:trPr>
        <w:tc>
          <w:tcPr>
            <w:tcW w:w="1249" w:type="pct"/>
            <w:gridSpan w:val="2"/>
            <w:vMerge/>
            <w:tcBorders>
              <w:left w:val="single" w:sz="8" w:space="0" w:color="00FFFF"/>
              <w:bottom w:val="single" w:sz="8" w:space="0" w:color="00FFFF"/>
              <w:right w:val="single" w:sz="8" w:space="0" w:color="00FFFF"/>
            </w:tcBorders>
          </w:tcPr>
          <w:p w:rsidR="00340140" w:rsidRPr="00340140" w:rsidRDefault="00340140" w:rsidP="00340140">
            <w:pPr>
              <w:spacing w:before="60" w:after="0" w:line="240" w:lineRule="auto"/>
              <w:rPr>
                <w:rFonts w:ascii="Times New Roman" w:hAnsi="Times New Roman" w:cs="Times New Roman"/>
                <w:i/>
                <w:iCs/>
                <w:color w:val="231F20"/>
                <w:spacing w:val="-2"/>
                <w:sz w:val="28"/>
                <w:szCs w:val="28"/>
              </w:rPr>
            </w:pPr>
          </w:p>
        </w:tc>
        <w:tc>
          <w:tcPr>
            <w:tcW w:w="2195" w:type="pct"/>
            <w:gridSpan w:val="3"/>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autoSpaceDE w:val="0"/>
              <w:autoSpaceDN w:val="0"/>
              <w:adjustRightInd w:val="0"/>
              <w:spacing w:before="25" w:after="0" w:line="240" w:lineRule="auto"/>
              <w:ind w:right="-20"/>
              <w:rPr>
                <w:rFonts w:ascii="Times New Roman" w:hAnsi="Times New Roman" w:cs="Times New Roman"/>
                <w:bCs/>
                <w:i/>
                <w:iCs/>
                <w:color w:val="231F20"/>
                <w:spacing w:val="1"/>
                <w:sz w:val="28"/>
                <w:szCs w:val="28"/>
              </w:rPr>
            </w:pPr>
          </w:p>
        </w:tc>
      </w:tr>
      <w:tr w:rsidR="00340140" w:rsidRPr="00340140" w:rsidTr="00107978">
        <w:trPr>
          <w:cantSplit/>
          <w:trHeight w:val="567"/>
        </w:trPr>
        <w:tc>
          <w:tcPr>
            <w:tcW w:w="550" w:type="pct"/>
            <w:tcBorders>
              <w:top w:val="single" w:sz="8" w:space="0" w:color="00FFFF"/>
              <w:left w:val="single" w:sz="8" w:space="0" w:color="00FFFF"/>
              <w:bottom w:val="single" w:sz="8" w:space="0" w:color="00FFFF"/>
              <w:right w:val="single" w:sz="4" w:space="0" w:color="auto"/>
            </w:tcBorders>
            <w:hideMark/>
          </w:tcPr>
          <w:p w:rsidR="00340140" w:rsidRPr="00340140" w:rsidRDefault="00340140" w:rsidP="00340140">
            <w:pPr>
              <w:spacing w:after="0" w:line="240" w:lineRule="auto"/>
              <w:rPr>
                <w:rFonts w:ascii="Times New Roman" w:hAnsi="Times New Roman" w:cs="Times New Roman"/>
                <w:b/>
                <w:sz w:val="28"/>
                <w:szCs w:val="28"/>
                <w:lang w:val="en-US"/>
              </w:rPr>
            </w:pPr>
            <w:r w:rsidRPr="00340140">
              <w:rPr>
                <w:rFonts w:ascii="Times New Roman" w:hAnsi="Times New Roman" w:cs="Times New Roman"/>
                <w:b/>
                <w:sz w:val="28"/>
                <w:szCs w:val="28"/>
                <w:lang w:val="kk-KZ"/>
              </w:rPr>
              <w:t xml:space="preserve">Сабақтың кезеңі </w:t>
            </w:r>
          </w:p>
        </w:tc>
        <w:tc>
          <w:tcPr>
            <w:tcW w:w="699" w:type="pct"/>
            <w:tcBorders>
              <w:top w:val="single" w:sz="8" w:space="0" w:color="00FFFF"/>
              <w:left w:val="single" w:sz="4" w:space="0" w:color="auto"/>
              <w:bottom w:val="single" w:sz="8" w:space="0" w:color="00FFFF"/>
              <w:right w:val="single" w:sz="4" w:space="0" w:color="auto"/>
            </w:tcBorders>
          </w:tcPr>
          <w:p w:rsidR="00340140" w:rsidRPr="00340140" w:rsidRDefault="00340140" w:rsidP="00340140">
            <w:pPr>
              <w:spacing w:after="0" w:line="240" w:lineRule="auto"/>
              <w:rPr>
                <w:rFonts w:ascii="Times New Roman" w:hAnsi="Times New Roman" w:cs="Times New Roman"/>
                <w:b/>
                <w:sz w:val="28"/>
                <w:szCs w:val="28"/>
                <w:lang w:val="kk-KZ"/>
              </w:rPr>
            </w:pPr>
            <w:r w:rsidRPr="00340140">
              <w:rPr>
                <w:rFonts w:ascii="Times New Roman" w:hAnsi="Times New Roman" w:cs="Times New Roman"/>
                <w:b/>
                <w:sz w:val="28"/>
                <w:szCs w:val="28"/>
                <w:lang w:val="kk-KZ"/>
              </w:rPr>
              <w:t>Педагог әрекеті</w:t>
            </w:r>
          </w:p>
        </w:tc>
        <w:tc>
          <w:tcPr>
            <w:tcW w:w="2195" w:type="pct"/>
            <w:gridSpan w:val="3"/>
            <w:tcBorders>
              <w:top w:val="single" w:sz="8" w:space="0" w:color="00FFFF"/>
              <w:left w:val="single" w:sz="4" w:space="0" w:color="auto"/>
              <w:bottom w:val="single" w:sz="8" w:space="0" w:color="00FFFF"/>
              <w:right w:val="single" w:sz="8" w:space="0" w:color="00FFFF"/>
            </w:tcBorders>
          </w:tcPr>
          <w:p w:rsidR="00340140" w:rsidRPr="00340140" w:rsidRDefault="00340140" w:rsidP="00340140">
            <w:pPr>
              <w:spacing w:after="0" w:line="240" w:lineRule="auto"/>
              <w:rPr>
                <w:rFonts w:ascii="Times New Roman" w:hAnsi="Times New Roman" w:cs="Times New Roman"/>
                <w:b/>
                <w:sz w:val="28"/>
                <w:szCs w:val="28"/>
                <w:lang w:val="en-US"/>
              </w:rPr>
            </w:pPr>
            <w:r w:rsidRPr="00340140">
              <w:rPr>
                <w:rFonts w:ascii="Times New Roman" w:hAnsi="Times New Roman" w:cs="Times New Roman"/>
                <w:b/>
                <w:sz w:val="28"/>
                <w:szCs w:val="28"/>
                <w:lang w:val="kk-KZ"/>
              </w:rPr>
              <w:t>Оқушының әрекеті</w:t>
            </w:r>
            <w:r w:rsidRPr="00340140">
              <w:rPr>
                <w:rFonts w:ascii="Times New Roman" w:hAnsi="Times New Roman" w:cs="Times New Roman"/>
                <w:b/>
                <w:sz w:val="28"/>
                <w:szCs w:val="28"/>
                <w:lang w:val="en-US"/>
              </w:rPr>
              <w:t xml:space="preserve">    </w:t>
            </w:r>
            <w:r w:rsidRPr="00340140">
              <w:rPr>
                <w:rFonts w:ascii="Times New Roman" w:hAnsi="Times New Roman" w:cs="Times New Roman"/>
                <w:b/>
                <w:sz w:val="28"/>
                <w:szCs w:val="28"/>
                <w:lang w:val="kk-KZ"/>
              </w:rPr>
              <w:t>Бағала</w:t>
            </w:r>
          </w:p>
        </w:tc>
        <w:tc>
          <w:tcPr>
            <w:tcW w:w="927" w:type="pct"/>
          </w:tcPr>
          <w:p w:rsidR="00340140" w:rsidRPr="00340140" w:rsidRDefault="00340140" w:rsidP="00340140">
            <w:pPr>
              <w:spacing w:after="0" w:line="240" w:lineRule="auto"/>
              <w:rPr>
                <w:rFonts w:ascii="Times New Roman" w:hAnsi="Times New Roman" w:cs="Times New Roman"/>
                <w:b/>
                <w:sz w:val="28"/>
                <w:szCs w:val="28"/>
                <w:lang w:val="kk-KZ"/>
              </w:rPr>
            </w:pPr>
          </w:p>
        </w:tc>
        <w:tc>
          <w:tcPr>
            <w:tcW w:w="629" w:type="pct"/>
          </w:tcPr>
          <w:p w:rsidR="00340140" w:rsidRPr="00340140" w:rsidRDefault="00340140" w:rsidP="00340140">
            <w:pPr>
              <w:spacing w:after="0" w:line="240" w:lineRule="auto"/>
              <w:rPr>
                <w:rFonts w:ascii="Times New Roman" w:hAnsi="Times New Roman" w:cs="Times New Roman"/>
                <w:b/>
                <w:sz w:val="28"/>
                <w:szCs w:val="28"/>
                <w:lang w:val="kk-KZ"/>
              </w:rPr>
            </w:pPr>
            <w:r w:rsidRPr="00340140">
              <w:rPr>
                <w:rFonts w:ascii="Times New Roman" w:hAnsi="Times New Roman" w:cs="Times New Roman"/>
                <w:b/>
                <w:sz w:val="28"/>
                <w:szCs w:val="28"/>
                <w:lang w:val="kk-KZ"/>
              </w:rPr>
              <w:t>сурстар</w:t>
            </w:r>
          </w:p>
        </w:tc>
      </w:tr>
      <w:tr w:rsidR="00340140" w:rsidRPr="00340140" w:rsidTr="00107978">
        <w:trPr>
          <w:gridAfter w:val="2"/>
          <w:wAfter w:w="1556" w:type="pct"/>
          <w:trHeight w:val="818"/>
        </w:trPr>
        <w:tc>
          <w:tcPr>
            <w:tcW w:w="550" w:type="pct"/>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after="0" w:line="240" w:lineRule="auto"/>
              <w:rPr>
                <w:rFonts w:ascii="Times New Roman" w:hAnsi="Times New Roman" w:cs="Times New Roman"/>
                <w:sz w:val="28"/>
                <w:szCs w:val="28"/>
                <w:lang w:val="kk-KZ" w:eastAsia="en-GB"/>
              </w:rPr>
            </w:pPr>
          </w:p>
        </w:tc>
        <w:tc>
          <w:tcPr>
            <w:tcW w:w="699" w:type="pct"/>
            <w:tcBorders>
              <w:top w:val="single" w:sz="8" w:space="0" w:color="00FFFF"/>
              <w:left w:val="single" w:sz="8" w:space="0" w:color="00FFFF"/>
              <w:bottom w:val="single" w:sz="8" w:space="0" w:color="00FFFF"/>
              <w:right w:val="single" w:sz="4" w:space="0" w:color="auto"/>
            </w:tcBorders>
          </w:tcPr>
          <w:p w:rsidR="00340140" w:rsidRPr="00340140" w:rsidRDefault="00340140" w:rsidP="00340140">
            <w:pPr>
              <w:spacing w:after="0" w:line="240" w:lineRule="auto"/>
              <w:ind w:left="176"/>
              <w:jc w:val="both"/>
              <w:rPr>
                <w:rFonts w:ascii="Times New Roman" w:hAnsi="Times New Roman" w:cs="Times New Roman"/>
                <w:b/>
                <w:sz w:val="28"/>
                <w:szCs w:val="28"/>
                <w:lang w:val="kk-KZ" w:eastAsia="en-GB"/>
              </w:rPr>
            </w:pPr>
            <w:r w:rsidRPr="00340140">
              <w:rPr>
                <w:rFonts w:ascii="Times New Roman" w:hAnsi="Times New Roman" w:cs="Times New Roman"/>
                <w:b/>
                <w:sz w:val="28"/>
                <w:szCs w:val="28"/>
                <w:lang w:val="kk-KZ" w:eastAsia="en-GB"/>
              </w:rPr>
              <w:t>Мұғалімнің іс-әрекет</w:t>
            </w:r>
          </w:p>
          <w:p w:rsidR="00340140" w:rsidRPr="00340140" w:rsidRDefault="00340140" w:rsidP="00340140">
            <w:pPr>
              <w:pStyle w:val="a3"/>
              <w:spacing w:after="0" w:afterAutospacing="0"/>
              <w:rPr>
                <w:sz w:val="28"/>
                <w:szCs w:val="28"/>
                <w:lang w:val="kk-KZ"/>
              </w:rPr>
            </w:pPr>
          </w:p>
        </w:tc>
        <w:tc>
          <w:tcPr>
            <w:tcW w:w="1497" w:type="pct"/>
            <w:gridSpan w:val="2"/>
            <w:tcBorders>
              <w:top w:val="single" w:sz="8" w:space="0" w:color="00FFFF"/>
              <w:left w:val="single" w:sz="4" w:space="0" w:color="auto"/>
              <w:bottom w:val="single" w:sz="8" w:space="0" w:color="00FFFF"/>
              <w:right w:val="single" w:sz="8" w:space="0" w:color="00FFFF"/>
            </w:tcBorders>
          </w:tcPr>
          <w:p w:rsidR="00340140" w:rsidRPr="00340140" w:rsidRDefault="00340140" w:rsidP="00340140">
            <w:pPr>
              <w:pStyle w:val="a3"/>
              <w:spacing w:after="0" w:afterAutospacing="0"/>
              <w:rPr>
                <w:sz w:val="28"/>
                <w:szCs w:val="28"/>
                <w:lang w:val="kk-KZ"/>
              </w:rPr>
            </w:pPr>
          </w:p>
        </w:tc>
        <w:tc>
          <w:tcPr>
            <w:tcW w:w="698" w:type="pct"/>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after="0" w:line="240" w:lineRule="auto"/>
              <w:rPr>
                <w:rFonts w:ascii="Times New Roman" w:hAnsi="Times New Roman" w:cs="Times New Roman"/>
                <w:sz w:val="28"/>
                <w:szCs w:val="28"/>
                <w:lang w:val="kk-KZ" w:eastAsia="en-GB"/>
              </w:rPr>
            </w:pPr>
            <w:r w:rsidRPr="00340140">
              <w:rPr>
                <w:rFonts w:ascii="Times New Roman" w:hAnsi="Times New Roman" w:cs="Times New Roman"/>
                <w:b/>
                <w:sz w:val="28"/>
                <w:szCs w:val="28"/>
                <w:lang w:val="kk-KZ" w:eastAsia="en-GB"/>
              </w:rPr>
              <w:t>Оқушыныңіс-әрекеті</w:t>
            </w:r>
          </w:p>
        </w:tc>
      </w:tr>
      <w:tr w:rsidR="00340140" w:rsidRPr="00340140" w:rsidTr="00107978">
        <w:trPr>
          <w:gridAfter w:val="2"/>
          <w:wAfter w:w="1556" w:type="pct"/>
          <w:trHeight w:val="2411"/>
        </w:trPr>
        <w:tc>
          <w:tcPr>
            <w:tcW w:w="550" w:type="pct"/>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spacing w:before="60" w:after="0" w:line="240" w:lineRule="auto"/>
              <w:jc w:val="center"/>
              <w:rPr>
                <w:rFonts w:ascii="Times New Roman" w:hAnsi="Times New Roman" w:cs="Times New Roman"/>
                <w:sz w:val="28"/>
                <w:szCs w:val="28"/>
                <w:lang w:val="en-US" w:eastAsia="en-GB"/>
              </w:rPr>
            </w:pPr>
          </w:p>
        </w:tc>
        <w:tc>
          <w:tcPr>
            <w:tcW w:w="2196" w:type="pct"/>
            <w:gridSpan w:val="3"/>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spacing w:after="0" w:line="240" w:lineRule="auto"/>
              <w:rPr>
                <w:rFonts w:ascii="Times New Roman" w:hAnsi="Times New Roman" w:cs="Times New Roman"/>
                <w:b/>
                <w:sz w:val="28"/>
                <w:szCs w:val="28"/>
                <w:lang w:val="kk-KZ"/>
              </w:rPr>
            </w:pPr>
            <w:r w:rsidRPr="00340140">
              <w:rPr>
                <w:rFonts w:ascii="Times New Roman" w:hAnsi="Times New Roman" w:cs="Times New Roman"/>
                <w:b/>
                <w:sz w:val="28"/>
                <w:szCs w:val="28"/>
                <w:lang w:val="kk-KZ"/>
              </w:rPr>
              <w:t>Амандасу.</w:t>
            </w:r>
            <w:r w:rsidRPr="00340140">
              <w:rPr>
                <w:rFonts w:ascii="Times New Roman" w:hAnsi="Times New Roman" w:cs="Times New Roman"/>
                <w:sz w:val="28"/>
                <w:szCs w:val="28"/>
                <w:lang w:val="kk-KZ"/>
              </w:rPr>
              <w:t>Қазақ халқының әндік дәстүрлері мен әдет-ғұрыптары</w:t>
            </w:r>
          </w:p>
          <w:p w:rsidR="00340140" w:rsidRPr="00340140" w:rsidRDefault="00340140" w:rsidP="00340140">
            <w:pPr>
              <w:spacing w:after="0" w:line="240" w:lineRule="auto"/>
              <w:rPr>
                <w:rFonts w:ascii="Times New Roman" w:hAnsi="Times New Roman" w:cs="Times New Roman"/>
                <w:b/>
                <w:sz w:val="28"/>
                <w:szCs w:val="28"/>
                <w:lang w:val="kk-KZ"/>
              </w:rPr>
            </w:pPr>
            <w:r w:rsidRPr="00340140">
              <w:rPr>
                <w:rFonts w:ascii="Times New Roman" w:hAnsi="Times New Roman" w:cs="Times New Roman"/>
                <w:b/>
                <w:sz w:val="28"/>
                <w:szCs w:val="28"/>
                <w:lang w:val="kk-KZ"/>
              </w:rPr>
              <w:t>1-ші тапсырма. Ақпарат іздеу</w:t>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b/>
                <w:sz w:val="28"/>
                <w:szCs w:val="28"/>
                <w:lang w:val="kk-KZ"/>
              </w:rPr>
              <w:t xml:space="preserve"> - </w:t>
            </w:r>
            <w:r w:rsidRPr="00340140">
              <w:rPr>
                <w:rFonts w:ascii="Times New Roman" w:hAnsi="Times New Roman" w:cs="Times New Roman"/>
                <w:sz w:val="28"/>
                <w:szCs w:val="28"/>
                <w:lang w:val="kk-KZ"/>
              </w:rPr>
              <w:t xml:space="preserve">Әдет-ғұрып дегеніміз не? </w:t>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607185" cy="1510030"/>
                  <wp:effectExtent l="19050" t="0" r="0" b="0"/>
                  <wp:wrapSquare wrapText="bothSides"/>
                  <wp:docPr id="66" name="Рисунок 16" descr="https://im0-tub-kz.yandex.net/i?id=787223270bf99adb9786cc4e96b99d9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kz.yandex.net/i?id=787223270bf99adb9786cc4e96b99d95-l&amp;n=13"/>
                          <pic:cNvPicPr>
                            <a:picLocks noChangeAspect="1" noChangeArrowheads="1"/>
                          </pic:cNvPicPr>
                        </pic:nvPicPr>
                        <pic:blipFill>
                          <a:blip r:embed="rId5" cstate="print"/>
                          <a:srcRect/>
                          <a:stretch>
                            <a:fillRect/>
                          </a:stretch>
                        </pic:blipFill>
                        <pic:spPr bwMode="auto">
                          <a:xfrm flipH="1">
                            <a:off x="0" y="0"/>
                            <a:ext cx="1607185" cy="1510030"/>
                          </a:xfrm>
                          <a:prstGeom prst="rect">
                            <a:avLst/>
                          </a:prstGeom>
                          <a:noFill/>
                          <a:ln w="9525">
                            <a:noFill/>
                            <a:miter lim="800000"/>
                            <a:headEnd/>
                            <a:tailEnd/>
                          </a:ln>
                        </pic:spPr>
                      </pic:pic>
                    </a:graphicData>
                  </a:graphic>
                </wp:anchor>
              </w:drawing>
            </w:r>
            <w:r w:rsidRPr="00340140">
              <w:rPr>
                <w:rFonts w:ascii="Times New Roman" w:hAnsi="Times New Roman" w:cs="Times New Roman"/>
                <w:sz w:val="28"/>
                <w:szCs w:val="28"/>
                <w:lang w:val="kk-KZ"/>
              </w:rPr>
              <w:t xml:space="preserve">- Сендер қандай әдет-ғұрыптарды білесіңдер? </w:t>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 Сендер қандай әдет-ғұрып өлеңдерін білесіңдер?</w:t>
            </w:r>
          </w:p>
          <w:p w:rsidR="00340140" w:rsidRPr="00340140" w:rsidRDefault="00340140" w:rsidP="00340140">
            <w:pPr>
              <w:spacing w:after="0" w:line="240" w:lineRule="auto"/>
              <w:rPr>
                <w:rFonts w:ascii="Times New Roman" w:hAnsi="Times New Roman" w:cs="Times New Roman"/>
                <w:b/>
                <w:sz w:val="28"/>
                <w:szCs w:val="28"/>
                <w:lang w:val="kk-KZ"/>
              </w:rPr>
            </w:pPr>
            <w:r w:rsidRPr="00340140">
              <w:rPr>
                <w:rFonts w:ascii="Times New Roman" w:hAnsi="Times New Roman" w:cs="Times New Roman"/>
                <w:sz w:val="28"/>
                <w:szCs w:val="28"/>
                <w:lang w:val="kk-KZ"/>
              </w:rPr>
              <w:t xml:space="preserve"> Оқушылармен ақпаратты бөлісіңіз.</w:t>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Оқушылар қазақ халқының дәстүрлері мен әдет-ғұрыптарын іздеуге арналған дереккөздерді пайдаланады.</w:t>
            </w:r>
          </w:p>
          <w:p w:rsidR="00340140" w:rsidRPr="00340140" w:rsidRDefault="00340140" w:rsidP="00340140">
            <w:pPr>
              <w:pStyle w:val="a5"/>
              <w:shd w:val="clear" w:color="auto" w:fill="FFFFFF"/>
              <w:spacing w:before="0" w:beforeAutospacing="0" w:after="0" w:afterAutospacing="0"/>
              <w:rPr>
                <w:color w:val="000000"/>
                <w:sz w:val="28"/>
                <w:szCs w:val="28"/>
                <w:lang w:val="kk-KZ"/>
              </w:rPr>
            </w:pPr>
            <w:r w:rsidRPr="00340140">
              <w:rPr>
                <w:color w:val="000000"/>
                <w:sz w:val="28"/>
                <w:szCs w:val="28"/>
                <w:lang w:val="kk-KZ"/>
              </w:rPr>
              <w:t>  Сәби «тәй- тәйлап» жүре бастаған кезде ата- анасы бала тез жүгіріп кетсін деген оймен «Тұсаукесер» тойын жасайды. Тұсаукесер тойы сүндет тойы секілді әрбір қазақ айылында міндетті түрде аталып өтеді. Жиналған көпшілік арасынана көбінесе жүрісі жылдам, қимылы ширақ, іске тез, пысық адам алынып, нәрестенің тұсаукесері соған тапсырылады.</w:t>
            </w:r>
          </w:p>
          <w:p w:rsidR="00340140" w:rsidRPr="00340140" w:rsidRDefault="00340140" w:rsidP="00340140">
            <w:pPr>
              <w:pStyle w:val="a5"/>
              <w:shd w:val="clear" w:color="auto" w:fill="FFFFFF"/>
              <w:spacing w:before="0" w:beforeAutospacing="0" w:after="0" w:afterAutospacing="0"/>
              <w:rPr>
                <w:color w:val="000000"/>
                <w:sz w:val="28"/>
                <w:szCs w:val="28"/>
                <w:lang w:val="kk-KZ"/>
              </w:rPr>
            </w:pPr>
            <w:r w:rsidRPr="00340140">
              <w:rPr>
                <w:color w:val="000000"/>
                <w:sz w:val="28"/>
                <w:szCs w:val="28"/>
                <w:lang w:val="kk-KZ"/>
              </w:rPr>
              <w:t>Тұсау кесу үшін арнайы ала жіп дайындалады. Аяқтағы жіптің  ала болу ыда, оның кесілуі де ұрлыққа жолама, ондайдың жолын қолыңнан келсе де, дүниенің азы біреудің бір құаш жібіне ең құрығанда бұзауға жіп болады деп қызықпа, тұсауындағы жіпті кескендей ондай арам кезіксе, кесіп құртуға тырыс дегені.Тұсаукесер сәті алдында жиналғандар кең дала, таза ауаға шығып, үсті түрлі тәтті дәмге толы бала – шағаға арналған дастарқан маңына, қызық- тамашаға жиналады.</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«Жүйрік бол!»</w:t>
            </w:r>
            <w:proofErr w:type="gramStart"/>
            <w:r w:rsidRPr="00340140">
              <w:rPr>
                <w:color w:val="000000"/>
                <w:sz w:val="28"/>
                <w:szCs w:val="28"/>
              </w:rPr>
              <w:t xml:space="preserve"> ,</w:t>
            </w:r>
            <w:proofErr w:type="gramEnd"/>
            <w:r w:rsidRPr="00340140">
              <w:rPr>
                <w:color w:val="000000"/>
                <w:sz w:val="28"/>
                <w:szCs w:val="28"/>
              </w:rPr>
              <w:t xml:space="preserve"> «</w:t>
            </w:r>
            <w:proofErr w:type="spellStart"/>
            <w:r w:rsidRPr="00340140">
              <w:rPr>
                <w:color w:val="000000"/>
                <w:sz w:val="28"/>
                <w:szCs w:val="28"/>
              </w:rPr>
              <w:t>Шауып</w:t>
            </w:r>
            <w:proofErr w:type="spellEnd"/>
            <w:r w:rsidRPr="00340140">
              <w:rPr>
                <w:color w:val="000000"/>
                <w:sz w:val="28"/>
                <w:szCs w:val="28"/>
              </w:rPr>
              <w:t xml:space="preserve"> кет!» тағыосындайтілектератылады.  </w:t>
            </w:r>
          </w:p>
          <w:p w:rsidR="00340140" w:rsidRPr="00340140" w:rsidRDefault="00340140" w:rsidP="00340140">
            <w:pPr>
              <w:pStyle w:val="a5"/>
              <w:shd w:val="clear" w:color="auto" w:fill="FFFFFF"/>
              <w:spacing w:before="0" w:beforeAutospacing="0" w:after="0" w:afterAutospacing="0"/>
              <w:rPr>
                <w:b/>
                <w:color w:val="000000"/>
                <w:sz w:val="28"/>
                <w:szCs w:val="28"/>
              </w:rPr>
            </w:pPr>
            <w:r w:rsidRPr="00340140">
              <w:rPr>
                <w:b/>
                <w:color w:val="000000"/>
                <w:sz w:val="28"/>
                <w:szCs w:val="28"/>
              </w:rPr>
              <w:t>2-тапсырма.Әндіорындау.</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Оқушылартұсаукесержырынорындауалдындажырдыңмазмұнынатоқталып, өзарапікіралмасады.</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Жыржолдарындағы «Күрмеуіңдішешейін», «Тақымыңдыжаз, балам» сөздерініңмағынасынтүсіндіру. Тұсаукерерәнінорындағаннанкейін, оқ</w:t>
            </w:r>
            <w:proofErr w:type="gramStart"/>
            <w:r w:rsidRPr="00340140">
              <w:rPr>
                <w:color w:val="000000"/>
                <w:sz w:val="28"/>
                <w:szCs w:val="28"/>
              </w:rPr>
              <w:t>ушылар</w:t>
            </w:r>
            <w:proofErr w:type="gramEnd"/>
            <w:r w:rsidRPr="00340140">
              <w:rPr>
                <w:color w:val="000000"/>
                <w:sz w:val="28"/>
                <w:szCs w:val="28"/>
              </w:rPr>
              <w:t>ға   сұрақ:</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Әнгесипаттамаберіңдерші.</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lastRenderedPageBreak/>
              <w:t>-         Айтуғаыңғайлы, жеңі</w:t>
            </w:r>
            <w:proofErr w:type="gramStart"/>
            <w:r w:rsidRPr="00340140">
              <w:rPr>
                <w:color w:val="000000"/>
                <w:sz w:val="28"/>
                <w:szCs w:val="28"/>
              </w:rPr>
              <w:t>л</w:t>
            </w:r>
            <w:proofErr w:type="gramEnd"/>
            <w:r w:rsidRPr="00340140">
              <w:rPr>
                <w:color w:val="000000"/>
                <w:sz w:val="28"/>
                <w:szCs w:val="28"/>
              </w:rPr>
              <w:t>.</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xml:space="preserve">-         Тез </w:t>
            </w:r>
            <w:proofErr w:type="spellStart"/>
            <w:r w:rsidRPr="00340140">
              <w:rPr>
                <w:color w:val="000000"/>
                <w:sz w:val="28"/>
                <w:szCs w:val="28"/>
              </w:rPr>
              <w:t>жатталады</w:t>
            </w:r>
            <w:proofErr w:type="spellEnd"/>
            <w:r w:rsidRPr="00340140">
              <w:rPr>
                <w:color w:val="000000"/>
                <w:sz w:val="28"/>
                <w:szCs w:val="28"/>
              </w:rPr>
              <w:t>.</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Сәбидіңжүретінқадамынасәйкесырғықтаайтылатындайәсер  қалдырадыжәнет</w:t>
            </w:r>
            <w:proofErr w:type="gramStart"/>
            <w:r w:rsidRPr="00340140">
              <w:rPr>
                <w:color w:val="000000"/>
                <w:sz w:val="28"/>
                <w:szCs w:val="28"/>
              </w:rPr>
              <w:t>.б</w:t>
            </w:r>
            <w:proofErr w:type="gramEnd"/>
            <w:r w:rsidRPr="00340140">
              <w:rPr>
                <w:color w:val="000000"/>
                <w:sz w:val="28"/>
                <w:szCs w:val="28"/>
              </w:rPr>
              <w:t>.</w:t>
            </w:r>
          </w:p>
          <w:p w:rsidR="00340140" w:rsidRPr="00340140" w:rsidRDefault="00340140" w:rsidP="00340140">
            <w:pPr>
              <w:pStyle w:val="a5"/>
              <w:shd w:val="clear" w:color="auto" w:fill="FFFFFF"/>
              <w:spacing w:before="0" w:beforeAutospacing="0" w:after="0" w:afterAutospacing="0"/>
              <w:rPr>
                <w:b/>
                <w:color w:val="000000"/>
                <w:sz w:val="28"/>
                <w:szCs w:val="28"/>
              </w:rPr>
            </w:pPr>
            <w:r w:rsidRPr="00340140">
              <w:rPr>
                <w:b/>
                <w:color w:val="000000"/>
                <w:sz w:val="28"/>
                <w:szCs w:val="28"/>
                <w:lang w:val="kk-KZ"/>
              </w:rPr>
              <w:t>3</w:t>
            </w:r>
            <w:r w:rsidRPr="00340140">
              <w:rPr>
                <w:b/>
                <w:color w:val="000000"/>
                <w:sz w:val="28"/>
                <w:szCs w:val="28"/>
              </w:rPr>
              <w:t xml:space="preserve">- </w:t>
            </w:r>
            <w:proofErr w:type="spellStart"/>
            <w:r w:rsidRPr="00340140">
              <w:rPr>
                <w:b/>
                <w:color w:val="000000"/>
                <w:sz w:val="28"/>
                <w:szCs w:val="28"/>
              </w:rPr>
              <w:t>тапсырма</w:t>
            </w:r>
            <w:proofErr w:type="spellEnd"/>
            <w:r w:rsidRPr="00340140">
              <w:rPr>
                <w:b/>
                <w:color w:val="000000"/>
                <w:sz w:val="28"/>
                <w:szCs w:val="28"/>
              </w:rPr>
              <w:t>. Тыңдау.</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Сабақтаоқушыларбелгіліәнші, композитор МедеуАрынбаевтыңорындауында «</w:t>
            </w:r>
            <w:proofErr w:type="spellStart"/>
            <w:r w:rsidRPr="00340140">
              <w:rPr>
                <w:color w:val="000000"/>
                <w:sz w:val="28"/>
                <w:szCs w:val="28"/>
              </w:rPr>
              <w:t>Баламатілек</w:t>
            </w:r>
            <w:proofErr w:type="spellEnd"/>
            <w:r w:rsidRPr="00340140">
              <w:rPr>
                <w:color w:val="000000"/>
                <w:sz w:val="28"/>
                <w:szCs w:val="28"/>
              </w:rPr>
              <w:t>» әнінтыңдайды.</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(Ө)Оқушыларғаоқулықташығармағабайланыстытөмендегідейтапсырмалар:</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Әндітыңдап, сөзіненазараудар.</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Тұсауыкесілгенбалағаайтылғантілексөздерінанықта.</w:t>
            </w:r>
          </w:p>
          <w:p w:rsidR="00340140" w:rsidRPr="00340140" w:rsidRDefault="00340140" w:rsidP="00340140">
            <w:pPr>
              <w:pStyle w:val="a5"/>
              <w:shd w:val="clear" w:color="auto" w:fill="FFFFFF"/>
              <w:spacing w:before="0" w:beforeAutospacing="0" w:after="0" w:afterAutospacing="0"/>
              <w:rPr>
                <w:color w:val="000000"/>
                <w:sz w:val="28"/>
                <w:szCs w:val="28"/>
              </w:rPr>
            </w:pPr>
            <w:r w:rsidRPr="00340140">
              <w:rPr>
                <w:color w:val="000000"/>
                <w:sz w:val="28"/>
                <w:szCs w:val="28"/>
              </w:rPr>
              <w:t>-         Әнніңқайырмасынүнтаспаменбіргеорында.</w:t>
            </w:r>
          </w:p>
          <w:p w:rsidR="00340140" w:rsidRPr="00340140" w:rsidRDefault="00340140" w:rsidP="00340140">
            <w:pPr>
              <w:pStyle w:val="a5"/>
              <w:shd w:val="clear" w:color="auto" w:fill="FFFFFF"/>
              <w:spacing w:before="0" w:beforeAutospacing="0" w:after="0" w:afterAutospacing="0"/>
              <w:rPr>
                <w:color w:val="000000"/>
                <w:sz w:val="28"/>
                <w:szCs w:val="28"/>
                <w:lang w:val="kk-KZ"/>
              </w:rPr>
            </w:pPr>
            <w:r w:rsidRPr="00340140">
              <w:rPr>
                <w:color w:val="000000"/>
                <w:sz w:val="28"/>
                <w:szCs w:val="28"/>
              </w:rPr>
              <w:t>(МК</w:t>
            </w:r>
            <w:proofErr w:type="gramStart"/>
            <w:r w:rsidRPr="00340140">
              <w:rPr>
                <w:color w:val="000000"/>
                <w:sz w:val="28"/>
                <w:szCs w:val="28"/>
              </w:rPr>
              <w:t>,Ұ) Ә</w:t>
            </w:r>
            <w:proofErr w:type="gramEnd"/>
            <w:r w:rsidRPr="00340140">
              <w:rPr>
                <w:color w:val="000000"/>
                <w:sz w:val="28"/>
                <w:szCs w:val="28"/>
              </w:rPr>
              <w:t>нніңәуенінбұзбайайтуынбақылау.</w:t>
            </w:r>
          </w:p>
          <w:p w:rsidR="00340140" w:rsidRPr="00340140" w:rsidRDefault="00340140" w:rsidP="00340140">
            <w:pPr>
              <w:spacing w:after="0" w:line="240" w:lineRule="auto"/>
              <w:ind w:left="176"/>
              <w:jc w:val="both"/>
              <w:rPr>
                <w:rFonts w:ascii="Times New Roman" w:hAnsi="Times New Roman" w:cs="Times New Roman"/>
                <w:b/>
                <w:bCs/>
                <w:color w:val="231F20"/>
                <w:spacing w:val="6"/>
                <w:sz w:val="28"/>
                <w:szCs w:val="28"/>
              </w:rPr>
            </w:pPr>
          </w:p>
          <w:p w:rsidR="00340140" w:rsidRPr="00340140" w:rsidRDefault="00340140" w:rsidP="00340140">
            <w:pPr>
              <w:spacing w:after="0" w:line="240" w:lineRule="auto"/>
              <w:ind w:left="176"/>
              <w:jc w:val="both"/>
              <w:rPr>
                <w:rFonts w:ascii="Times New Roman" w:hAnsi="Times New Roman" w:cs="Times New Roman"/>
                <w:b/>
                <w:bCs/>
                <w:color w:val="231F20"/>
                <w:spacing w:val="6"/>
                <w:sz w:val="28"/>
                <w:szCs w:val="28"/>
                <w:lang w:val="kk-KZ"/>
              </w:rPr>
            </w:pPr>
            <w:r w:rsidRPr="00340140">
              <w:rPr>
                <w:rFonts w:ascii="Times New Roman" w:hAnsi="Times New Roman" w:cs="Times New Roman"/>
                <w:b/>
                <w:bCs/>
                <w:color w:val="231F20"/>
                <w:spacing w:val="6"/>
                <w:sz w:val="28"/>
                <w:szCs w:val="28"/>
                <w:lang w:val="kk-KZ"/>
              </w:rPr>
              <w:t>Ширату ұйымдастыру</w:t>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color w:val="231F20"/>
                <w:spacing w:val="6"/>
                <w:sz w:val="28"/>
                <w:szCs w:val="28"/>
                <w:lang w:val="kk-KZ"/>
              </w:rPr>
              <w:t xml:space="preserve">Оқушылардың құлақтарына төрт түлік малдың төлдерінің аттарын ақырын айту. Суреті көрсетілген кезде оқушылар сол төлдің дауысына салып әндетуі керек. </w:t>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color w:val="231F20"/>
                <w:spacing w:val="6"/>
                <w:sz w:val="28"/>
                <w:szCs w:val="28"/>
                <w:lang w:val="kk-KZ"/>
              </w:rPr>
              <w:t xml:space="preserve">Сынып 4 топқа бөлінеді. </w:t>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color w:val="231F20"/>
                <w:spacing w:val="6"/>
                <w:sz w:val="28"/>
                <w:szCs w:val="28"/>
                <w:lang w:val="kk-KZ"/>
              </w:rPr>
              <w:t xml:space="preserve">І топ   Бесік                 </w:t>
            </w:r>
            <w:r w:rsidRPr="00340140">
              <w:rPr>
                <w:rFonts w:ascii="Times New Roman" w:hAnsi="Times New Roman" w:cs="Times New Roman"/>
                <w:bCs/>
                <w:noProof/>
                <w:color w:val="231F20"/>
                <w:spacing w:val="6"/>
                <w:sz w:val="28"/>
                <w:szCs w:val="28"/>
              </w:rPr>
              <w:drawing>
                <wp:inline distT="0" distB="0" distL="0" distR="0">
                  <wp:extent cx="596627" cy="447675"/>
                  <wp:effectExtent l="19050" t="0" r="0" b="0"/>
                  <wp:docPr id="67" name="preview-image" descr="http://ulttyqsport.kz/wp-content/uploads/2014/09/IMG_0436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ulttyqsport.kz/wp-content/uploads/2014/09/IMG_04362-1024x768.jpg"/>
                          <pic:cNvPicPr>
                            <a:picLocks noChangeAspect="1" noChangeArrowheads="1"/>
                          </pic:cNvPicPr>
                        </pic:nvPicPr>
                        <pic:blipFill>
                          <a:blip r:embed="rId6" cstate="print"/>
                          <a:srcRect/>
                          <a:stretch>
                            <a:fillRect/>
                          </a:stretch>
                        </pic:blipFill>
                        <pic:spPr bwMode="auto">
                          <a:xfrm>
                            <a:off x="0" y="0"/>
                            <a:ext cx="599859" cy="450100"/>
                          </a:xfrm>
                          <a:prstGeom prst="rect">
                            <a:avLst/>
                          </a:prstGeom>
                          <a:noFill/>
                          <a:ln w="9525">
                            <a:noFill/>
                            <a:miter lim="800000"/>
                            <a:headEnd/>
                            <a:tailEnd/>
                          </a:ln>
                        </pic:spPr>
                      </pic:pic>
                    </a:graphicData>
                  </a:graphic>
                </wp:inline>
              </w:drawing>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noProof/>
                <w:color w:val="231F20"/>
                <w:spacing w:val="6"/>
                <w:sz w:val="28"/>
                <w:szCs w:val="28"/>
              </w:rPr>
              <w:drawing>
                <wp:anchor distT="0" distB="0" distL="114300" distR="114300" simplePos="0" relativeHeight="251659264" behindDoc="0" locked="0" layoutInCell="1" allowOverlap="1">
                  <wp:simplePos x="0" y="0"/>
                  <wp:positionH relativeFrom="column">
                    <wp:posOffset>1939925</wp:posOffset>
                  </wp:positionH>
                  <wp:positionV relativeFrom="paragraph">
                    <wp:posOffset>147320</wp:posOffset>
                  </wp:positionV>
                  <wp:extent cx="480060" cy="428625"/>
                  <wp:effectExtent l="19050" t="0" r="0" b="0"/>
                  <wp:wrapTopAndBottom/>
                  <wp:docPr id="68" name="preview-image" descr="https://kazprose.files.wordpress.com/2010/04/d0bad2afd0bcd196d181-d0b5d180d182d0bed29bd18bd0bc.jp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kazprose.files.wordpress.com/2010/04/d0bad2afd0bcd196d181-d0b5d180d182d0bed29bd18bd0bc.jpg?w=604"/>
                          <pic:cNvPicPr>
                            <a:picLocks noChangeAspect="1" noChangeArrowheads="1"/>
                          </pic:cNvPicPr>
                        </pic:nvPicPr>
                        <pic:blipFill>
                          <a:blip r:embed="rId7" cstate="print"/>
                          <a:srcRect/>
                          <a:stretch>
                            <a:fillRect/>
                          </a:stretch>
                        </pic:blipFill>
                        <pic:spPr bwMode="auto">
                          <a:xfrm>
                            <a:off x="0" y="0"/>
                            <a:ext cx="480060" cy="428625"/>
                          </a:xfrm>
                          <a:prstGeom prst="rect">
                            <a:avLst/>
                          </a:prstGeom>
                          <a:noFill/>
                          <a:ln w="9525">
                            <a:noFill/>
                            <a:miter lim="800000"/>
                            <a:headEnd/>
                            <a:tailEnd/>
                          </a:ln>
                        </pic:spPr>
                      </pic:pic>
                    </a:graphicData>
                  </a:graphic>
                </wp:anchor>
              </w:drawing>
            </w:r>
            <w:r w:rsidRPr="00340140">
              <w:rPr>
                <w:rFonts w:ascii="Times New Roman" w:hAnsi="Times New Roman" w:cs="Times New Roman"/>
                <w:bCs/>
                <w:color w:val="231F20"/>
                <w:spacing w:val="6"/>
                <w:sz w:val="28"/>
                <w:szCs w:val="28"/>
                <w:lang w:val="kk-KZ"/>
              </w:rPr>
              <w:t xml:space="preserve">ІІ топ  Ертоқым   </w:t>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color w:val="231F20"/>
                <w:spacing w:val="6"/>
                <w:sz w:val="28"/>
                <w:szCs w:val="28"/>
                <w:lang w:val="kk-KZ"/>
              </w:rPr>
              <w:t xml:space="preserve">ІІІ топ Домбыра    </w:t>
            </w:r>
            <w:r w:rsidRPr="00340140">
              <w:rPr>
                <w:rFonts w:ascii="Times New Roman" w:hAnsi="Times New Roman" w:cs="Times New Roman"/>
                <w:bCs/>
                <w:noProof/>
                <w:color w:val="231F20"/>
                <w:spacing w:val="6"/>
                <w:sz w:val="28"/>
                <w:szCs w:val="28"/>
              </w:rPr>
              <w:drawing>
                <wp:inline distT="0" distB="0" distL="0" distR="0">
                  <wp:extent cx="828735" cy="618565"/>
                  <wp:effectExtent l="19050" t="0" r="9465" b="0"/>
                  <wp:docPr id="69" name="preview-image" descr="http://almaty.vsesdelki.kz/content/2015/20150224/visitor/images/201502/p20150224155535-254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almaty.vsesdelki.kz/content/2015/20150224/visitor/images/201502/p20150224155535-254824.png"/>
                          <pic:cNvPicPr>
                            <a:picLocks noChangeAspect="1" noChangeArrowheads="1"/>
                          </pic:cNvPicPr>
                        </pic:nvPicPr>
                        <pic:blipFill>
                          <a:blip r:embed="rId8" cstate="print"/>
                          <a:srcRect/>
                          <a:stretch>
                            <a:fillRect/>
                          </a:stretch>
                        </pic:blipFill>
                        <pic:spPr bwMode="auto">
                          <a:xfrm>
                            <a:off x="0" y="0"/>
                            <a:ext cx="834278" cy="622703"/>
                          </a:xfrm>
                          <a:prstGeom prst="rect">
                            <a:avLst/>
                          </a:prstGeom>
                          <a:noFill/>
                          <a:ln w="9525">
                            <a:noFill/>
                            <a:miter lim="800000"/>
                            <a:headEnd/>
                            <a:tailEnd/>
                          </a:ln>
                        </pic:spPr>
                      </pic:pic>
                    </a:graphicData>
                  </a:graphic>
                </wp:inline>
              </w:drawing>
            </w:r>
          </w:p>
          <w:p w:rsidR="00340140" w:rsidRPr="00340140" w:rsidRDefault="00340140" w:rsidP="00340140">
            <w:pPr>
              <w:spacing w:after="0" w:line="240" w:lineRule="auto"/>
              <w:ind w:left="176"/>
              <w:jc w:val="both"/>
              <w:rPr>
                <w:rFonts w:ascii="Times New Roman" w:hAnsi="Times New Roman" w:cs="Times New Roman"/>
                <w:bCs/>
                <w:color w:val="231F20"/>
                <w:spacing w:val="6"/>
                <w:sz w:val="28"/>
                <w:szCs w:val="28"/>
                <w:lang w:val="kk-KZ"/>
              </w:rPr>
            </w:pPr>
            <w:r w:rsidRPr="00340140">
              <w:rPr>
                <w:rFonts w:ascii="Times New Roman" w:hAnsi="Times New Roman" w:cs="Times New Roman"/>
                <w:bCs/>
                <w:color w:val="231F20"/>
                <w:spacing w:val="6"/>
                <w:sz w:val="28"/>
                <w:szCs w:val="28"/>
                <w:lang w:val="kk-KZ"/>
              </w:rPr>
              <w:t xml:space="preserve">ІV топ Алдаркөсе    </w:t>
            </w:r>
            <w:r w:rsidRPr="00340140">
              <w:rPr>
                <w:rFonts w:ascii="Times New Roman" w:hAnsi="Times New Roman" w:cs="Times New Roman"/>
                <w:bCs/>
                <w:noProof/>
                <w:color w:val="231F20"/>
                <w:spacing w:val="6"/>
                <w:sz w:val="28"/>
                <w:szCs w:val="28"/>
              </w:rPr>
              <w:drawing>
                <wp:inline distT="0" distB="0" distL="0" distR="0">
                  <wp:extent cx="951982" cy="713987"/>
                  <wp:effectExtent l="19050" t="0" r="518" b="0"/>
                  <wp:docPr id="70" name="Рисунок 3"/>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982" cy="713987"/>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Оқушылардан күтілетін нәтижелер сұралады</w:t>
            </w:r>
          </w:p>
          <w:p w:rsidR="00340140" w:rsidRPr="00340140" w:rsidRDefault="00340140" w:rsidP="00340140">
            <w:pPr>
              <w:spacing w:after="0" w:line="240" w:lineRule="auto"/>
              <w:ind w:left="176"/>
              <w:jc w:val="both"/>
              <w:rPr>
                <w:rFonts w:ascii="Times New Roman" w:hAnsi="Times New Roman" w:cs="Times New Roman"/>
                <w:sz w:val="28"/>
                <w:szCs w:val="28"/>
                <w:lang w:val="kk-KZ"/>
              </w:rPr>
            </w:pPr>
            <w:r w:rsidRPr="00340140">
              <w:rPr>
                <w:rFonts w:ascii="Times New Roman" w:hAnsi="Times New Roman" w:cs="Times New Roman"/>
                <w:sz w:val="28"/>
                <w:szCs w:val="28"/>
                <w:lang w:val="kk-KZ"/>
              </w:rPr>
              <w:t>Болжау әдісі арқылы бейне суреттен бүгінгі тақырыпты тапқызу ( 3 слайд көрсету) Салт-дәстүр туралы білетіндерін айтқызу</w:t>
            </w:r>
          </w:p>
        </w:tc>
        <w:tc>
          <w:tcPr>
            <w:tcW w:w="698" w:type="pct"/>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spacing w:after="0" w:line="240" w:lineRule="auto"/>
              <w:rPr>
                <w:rFonts w:ascii="Times New Roman" w:hAnsi="Times New Roman" w:cs="Times New Roman"/>
                <w:b/>
                <w:bCs/>
                <w:color w:val="231F20"/>
                <w:spacing w:val="4"/>
                <w:sz w:val="28"/>
                <w:szCs w:val="28"/>
                <w:lang w:val="kk-KZ"/>
              </w:rPr>
            </w:pPr>
            <w:r w:rsidRPr="00340140">
              <w:rPr>
                <w:rFonts w:ascii="Times New Roman" w:hAnsi="Times New Roman" w:cs="Times New Roman"/>
                <w:b/>
                <w:bCs/>
                <w:color w:val="231F20"/>
                <w:spacing w:val="4"/>
                <w:sz w:val="28"/>
                <w:szCs w:val="28"/>
                <w:lang w:val="kk-KZ"/>
              </w:rPr>
              <w:lastRenderedPageBreak/>
              <w:t>Оқушылар орындарынан тұрып ширатуды жасайды.</w:t>
            </w:r>
          </w:p>
          <w:p w:rsidR="00340140" w:rsidRPr="00340140" w:rsidRDefault="00340140" w:rsidP="00340140">
            <w:pPr>
              <w:spacing w:after="0" w:line="240" w:lineRule="auto"/>
              <w:rPr>
                <w:rFonts w:ascii="Times New Roman" w:hAnsi="Times New Roman" w:cs="Times New Roman"/>
                <w:sz w:val="28"/>
                <w:szCs w:val="28"/>
                <w:lang w:val="kk-KZ" w:eastAsia="en-GB"/>
              </w:rPr>
            </w:pPr>
            <w:r w:rsidRPr="00340140">
              <w:rPr>
                <w:rFonts w:ascii="Times New Roman" w:hAnsi="Times New Roman" w:cs="Times New Roman"/>
                <w:sz w:val="28"/>
                <w:szCs w:val="28"/>
                <w:lang w:val="kk-KZ" w:eastAsia="en-GB"/>
              </w:rPr>
              <w:t xml:space="preserve">  </w:t>
            </w:r>
            <w:r w:rsidRPr="00340140">
              <w:rPr>
                <w:rFonts w:ascii="Times New Roman" w:hAnsi="Times New Roman" w:cs="Times New Roman"/>
                <w:noProof/>
                <w:sz w:val="28"/>
                <w:szCs w:val="28"/>
              </w:rPr>
              <w:drawing>
                <wp:inline distT="0" distB="0" distL="0" distR="0">
                  <wp:extent cx="1476375" cy="989061"/>
                  <wp:effectExtent l="19050" t="0" r="9525" b="0"/>
                  <wp:docPr id="71" name="preview-image" descr="http://kopilkaurokov.ru/uploaded_files/5633634d948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kopilkaurokov.ru/uploaded_files/5633634d948d0.png"/>
                          <pic:cNvPicPr>
                            <a:picLocks noChangeAspect="1" noChangeArrowheads="1"/>
                          </pic:cNvPicPr>
                        </pic:nvPicPr>
                        <pic:blipFill>
                          <a:blip r:embed="rId10" cstate="print"/>
                          <a:srcRect l="10328" r="10832" b="16740"/>
                          <a:stretch>
                            <a:fillRect/>
                          </a:stretch>
                        </pic:blipFill>
                        <pic:spPr bwMode="auto">
                          <a:xfrm>
                            <a:off x="0" y="0"/>
                            <a:ext cx="1482324" cy="993046"/>
                          </a:xfrm>
                          <a:prstGeom prst="rect">
                            <a:avLst/>
                          </a:prstGeom>
                          <a:noFill/>
                          <a:ln w="9525">
                            <a:noFill/>
                            <a:miter lim="800000"/>
                            <a:headEnd/>
                            <a:tailEnd/>
                          </a:ln>
                        </pic:spPr>
                      </pic:pic>
                    </a:graphicData>
                  </a:graphic>
                </wp:inline>
              </w:drawing>
            </w:r>
          </w:p>
          <w:p w:rsidR="00340140" w:rsidRPr="00340140" w:rsidRDefault="00340140" w:rsidP="00340140">
            <w:pPr>
              <w:spacing w:after="0" w:line="240" w:lineRule="auto"/>
              <w:rPr>
                <w:rFonts w:ascii="Times New Roman" w:hAnsi="Times New Roman" w:cs="Times New Roman"/>
                <w:sz w:val="28"/>
                <w:szCs w:val="28"/>
                <w:lang w:val="kk-KZ" w:eastAsia="en-GB"/>
              </w:rPr>
            </w:pPr>
            <w:hyperlink r:id="rId11" w:history="1">
              <w:r w:rsidRPr="00340140">
                <w:rPr>
                  <w:rStyle w:val="a4"/>
                  <w:rFonts w:ascii="Times New Roman" w:hAnsi="Times New Roman" w:cs="Times New Roman"/>
                  <w:sz w:val="28"/>
                  <w:szCs w:val="28"/>
                  <w:lang w:val="kk-KZ" w:eastAsia="en-GB"/>
                </w:rPr>
                <w:t>https://www.youtube.com/watch?v=wrEQEWeNnrk</w:t>
              </w:r>
            </w:hyperlink>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kk-KZ" w:eastAsia="en-GB"/>
              </w:rPr>
            </w:pPr>
          </w:p>
          <w:p w:rsidR="00340140" w:rsidRPr="00340140" w:rsidRDefault="00340140" w:rsidP="00340140">
            <w:pPr>
              <w:spacing w:after="0" w:line="240" w:lineRule="auto"/>
              <w:rPr>
                <w:rFonts w:ascii="Times New Roman" w:hAnsi="Times New Roman" w:cs="Times New Roman"/>
                <w:sz w:val="28"/>
                <w:szCs w:val="28"/>
                <w:lang w:val="en-US" w:eastAsia="en-GB"/>
              </w:rPr>
            </w:pPr>
            <w:r w:rsidRPr="00340140">
              <w:rPr>
                <w:rFonts w:ascii="Times New Roman" w:hAnsi="Times New Roman" w:cs="Times New Roman"/>
                <w:noProof/>
                <w:sz w:val="28"/>
                <w:szCs w:val="28"/>
              </w:rPr>
              <w:drawing>
                <wp:inline distT="0" distB="0" distL="0" distR="0">
                  <wp:extent cx="1122856" cy="980027"/>
                  <wp:effectExtent l="19050" t="0" r="1094" b="0"/>
                  <wp:docPr id="82" name="Рисунок 14" descr="http://cs507201.vk.me/u13845152/video/l_ce94d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507201.vk.me/u13845152/video/l_ce94d0d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040" cy="988043"/>
                          </a:xfrm>
                          <a:prstGeom prst="rect">
                            <a:avLst/>
                          </a:prstGeom>
                          <a:noFill/>
                          <a:ln>
                            <a:noFill/>
                          </a:ln>
                        </pic:spPr>
                      </pic:pic>
                    </a:graphicData>
                  </a:graphic>
                </wp:inline>
              </w:drawing>
            </w:r>
          </w:p>
          <w:p w:rsidR="00340140" w:rsidRPr="00340140" w:rsidRDefault="00340140" w:rsidP="00340140">
            <w:pPr>
              <w:spacing w:after="0" w:line="240" w:lineRule="auto"/>
              <w:rPr>
                <w:rFonts w:ascii="Times New Roman" w:hAnsi="Times New Roman" w:cs="Times New Roman"/>
                <w:sz w:val="28"/>
                <w:szCs w:val="28"/>
                <w:lang w:val="en-US" w:eastAsia="en-GB"/>
              </w:rPr>
            </w:pP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Оқушылар өз ойларын ауызша жеткізеді. </w:t>
            </w: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en-US"/>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Оқушылар бейнематериалды көрген соң пікірталасқа  арналған  сұрақтарға  </w:t>
            </w:r>
            <w:r w:rsidRPr="00340140">
              <w:rPr>
                <w:rFonts w:ascii="Times New Roman" w:hAnsi="Times New Roman" w:cs="Times New Roman"/>
                <w:sz w:val="28"/>
                <w:szCs w:val="28"/>
                <w:lang w:val="kk-KZ"/>
              </w:rPr>
              <w:lastRenderedPageBreak/>
              <w:t>жауап береді</w:t>
            </w: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Оқулықта  көрсетілген «Тұсау кесер» әнін біргелікте  орындайды.</w:t>
            </w: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rPr>
            </w:pPr>
          </w:p>
          <w:p w:rsidR="00340140" w:rsidRPr="00340140" w:rsidRDefault="00340140" w:rsidP="00340140">
            <w:pPr>
              <w:spacing w:after="0" w:line="240" w:lineRule="auto"/>
              <w:rPr>
                <w:rFonts w:ascii="Times New Roman" w:hAnsi="Times New Roman" w:cs="Times New Roman"/>
                <w:sz w:val="28"/>
                <w:szCs w:val="28"/>
                <w:lang w:val="kk-KZ" w:eastAsia="en-GB"/>
              </w:rPr>
            </w:pPr>
            <w:r w:rsidRPr="00340140">
              <w:rPr>
                <w:rFonts w:ascii="Times New Roman" w:hAnsi="Times New Roman" w:cs="Times New Roman"/>
                <w:sz w:val="28"/>
                <w:szCs w:val="28"/>
                <w:lang w:val="kk-KZ"/>
              </w:rPr>
              <w:t>«Тұсаукесу» деген  тақырыпта өз  ойларын  ортаға  салып, сабақты  қортындылайды</w:t>
            </w:r>
          </w:p>
          <w:p w:rsidR="00340140" w:rsidRPr="00340140" w:rsidRDefault="00340140" w:rsidP="00340140">
            <w:pPr>
              <w:spacing w:after="0" w:line="240" w:lineRule="auto"/>
              <w:rPr>
                <w:rFonts w:ascii="Times New Roman" w:hAnsi="Times New Roman" w:cs="Times New Roman"/>
                <w:sz w:val="28"/>
                <w:szCs w:val="28"/>
                <w:lang w:val="kk-KZ" w:eastAsia="en-GB"/>
              </w:rPr>
            </w:pPr>
          </w:p>
        </w:tc>
      </w:tr>
      <w:tr w:rsidR="00340140" w:rsidRPr="00340140" w:rsidTr="00107978">
        <w:trPr>
          <w:gridAfter w:val="2"/>
          <w:wAfter w:w="1556" w:type="pct"/>
          <w:trHeight w:val="263"/>
        </w:trPr>
        <w:tc>
          <w:tcPr>
            <w:tcW w:w="550" w:type="pct"/>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r w:rsidRPr="00340140">
              <w:rPr>
                <w:rFonts w:ascii="Times New Roman" w:hAnsi="Times New Roman" w:cs="Times New Roman"/>
                <w:sz w:val="28"/>
                <w:szCs w:val="28"/>
                <w:lang w:val="kk-KZ" w:eastAsia="en-GB"/>
              </w:rPr>
              <w:t xml:space="preserve">     </w:t>
            </w: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r w:rsidRPr="00340140">
              <w:rPr>
                <w:rFonts w:ascii="Times New Roman" w:hAnsi="Times New Roman" w:cs="Times New Roman"/>
                <w:sz w:val="28"/>
                <w:szCs w:val="28"/>
                <w:lang w:val="kk-KZ" w:eastAsia="en-GB"/>
              </w:rPr>
              <w:t xml:space="preserve">   </w:t>
            </w: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p w:rsidR="00340140" w:rsidRPr="00340140" w:rsidRDefault="00340140" w:rsidP="00340140">
            <w:pPr>
              <w:spacing w:before="60" w:after="0" w:line="240" w:lineRule="auto"/>
              <w:rPr>
                <w:rFonts w:ascii="Times New Roman" w:hAnsi="Times New Roman" w:cs="Times New Roman"/>
                <w:sz w:val="28"/>
                <w:szCs w:val="28"/>
                <w:lang w:val="kk-KZ" w:eastAsia="en-GB"/>
              </w:rPr>
            </w:pPr>
          </w:p>
        </w:tc>
        <w:tc>
          <w:tcPr>
            <w:tcW w:w="2196" w:type="pct"/>
            <w:gridSpan w:val="3"/>
            <w:tcBorders>
              <w:top w:val="single" w:sz="8" w:space="0" w:color="00FFFF"/>
              <w:left w:val="single" w:sz="8" w:space="0" w:color="00FFFF"/>
              <w:bottom w:val="single" w:sz="8" w:space="0" w:color="00FFFF"/>
              <w:right w:val="single" w:sz="8" w:space="0" w:color="00FFFF"/>
            </w:tcBorders>
            <w:hideMark/>
          </w:tcPr>
          <w:p w:rsidR="00340140" w:rsidRPr="00340140" w:rsidRDefault="00340140" w:rsidP="00340140">
            <w:pPr>
              <w:autoSpaceDE w:val="0"/>
              <w:autoSpaceDN w:val="0"/>
              <w:adjustRightInd w:val="0"/>
              <w:spacing w:before="8" w:after="0" w:line="240" w:lineRule="auto"/>
              <w:ind w:left="52" w:right="-20"/>
              <w:rPr>
                <w:rFonts w:ascii="Times New Roman" w:hAnsi="Times New Roman" w:cs="Times New Roman"/>
                <w:color w:val="000000"/>
                <w:sz w:val="28"/>
                <w:szCs w:val="28"/>
                <w:lang w:val="kk-KZ"/>
              </w:rPr>
            </w:pPr>
            <w:r w:rsidRPr="00340140">
              <w:rPr>
                <w:rFonts w:ascii="Times New Roman" w:hAnsi="Times New Roman" w:cs="Times New Roman"/>
                <w:color w:val="231F20"/>
                <w:spacing w:val="-9"/>
                <w:sz w:val="28"/>
                <w:szCs w:val="28"/>
                <w:lang w:val="kk-KZ"/>
              </w:rPr>
              <w:lastRenderedPageBreak/>
              <w:t xml:space="preserve"> </w:t>
            </w:r>
            <w:r w:rsidRPr="00340140">
              <w:rPr>
                <w:rFonts w:ascii="Times New Roman" w:hAnsi="Times New Roman" w:cs="Times New Roman"/>
                <w:b/>
                <w:bCs/>
                <w:i/>
                <w:iCs/>
                <w:color w:val="231F20"/>
                <w:spacing w:val="-3"/>
                <w:sz w:val="28"/>
                <w:szCs w:val="28"/>
                <w:lang w:val="kk-KZ"/>
              </w:rPr>
              <w:t>Ш</w:t>
            </w:r>
            <w:r w:rsidRPr="00340140">
              <w:rPr>
                <w:rFonts w:ascii="Times New Roman" w:hAnsi="Times New Roman" w:cs="Times New Roman"/>
                <w:b/>
                <w:bCs/>
                <w:i/>
                <w:iCs/>
                <w:color w:val="231F20"/>
                <w:spacing w:val="4"/>
                <w:sz w:val="28"/>
                <w:szCs w:val="28"/>
                <w:lang w:val="kk-KZ"/>
              </w:rPr>
              <w:t>ы</w:t>
            </w:r>
            <w:r w:rsidRPr="00340140">
              <w:rPr>
                <w:rFonts w:ascii="Times New Roman" w:hAnsi="Times New Roman" w:cs="Times New Roman"/>
                <w:b/>
                <w:bCs/>
                <w:i/>
                <w:iCs/>
                <w:color w:val="231F20"/>
                <w:spacing w:val="3"/>
                <w:sz w:val="28"/>
                <w:szCs w:val="28"/>
                <w:lang w:val="kk-KZ"/>
              </w:rPr>
              <w:t>ғ</w:t>
            </w:r>
            <w:r w:rsidRPr="00340140">
              <w:rPr>
                <w:rFonts w:ascii="Times New Roman" w:hAnsi="Times New Roman" w:cs="Times New Roman"/>
                <w:b/>
                <w:bCs/>
                <w:i/>
                <w:iCs/>
                <w:color w:val="231F20"/>
                <w:spacing w:val="4"/>
                <w:sz w:val="28"/>
                <w:szCs w:val="28"/>
                <w:lang w:val="kk-KZ"/>
              </w:rPr>
              <w:t>а</w:t>
            </w:r>
            <w:r w:rsidRPr="00340140">
              <w:rPr>
                <w:rFonts w:ascii="Times New Roman" w:hAnsi="Times New Roman" w:cs="Times New Roman"/>
                <w:b/>
                <w:bCs/>
                <w:i/>
                <w:iCs/>
                <w:color w:val="231F20"/>
                <w:spacing w:val="1"/>
                <w:sz w:val="28"/>
                <w:szCs w:val="28"/>
                <w:lang w:val="kk-KZ"/>
              </w:rPr>
              <w:t>рм</w:t>
            </w:r>
            <w:r w:rsidRPr="00340140">
              <w:rPr>
                <w:rFonts w:ascii="Times New Roman" w:hAnsi="Times New Roman" w:cs="Times New Roman"/>
                <w:b/>
                <w:bCs/>
                <w:i/>
                <w:iCs/>
                <w:color w:val="231F20"/>
                <w:spacing w:val="2"/>
                <w:sz w:val="28"/>
                <w:szCs w:val="28"/>
                <w:lang w:val="kk-KZ"/>
              </w:rPr>
              <w:t>а</w:t>
            </w:r>
            <w:r w:rsidRPr="00340140">
              <w:rPr>
                <w:rFonts w:ascii="Times New Roman" w:hAnsi="Times New Roman" w:cs="Times New Roman"/>
                <w:b/>
                <w:bCs/>
                <w:i/>
                <w:iCs/>
                <w:color w:val="231F20"/>
                <w:spacing w:val="1"/>
                <w:sz w:val="28"/>
                <w:szCs w:val="28"/>
                <w:lang w:val="kk-KZ"/>
              </w:rPr>
              <w:t>ш</w:t>
            </w:r>
            <w:r w:rsidRPr="00340140">
              <w:rPr>
                <w:rFonts w:ascii="Times New Roman" w:hAnsi="Times New Roman" w:cs="Times New Roman"/>
                <w:b/>
                <w:bCs/>
                <w:i/>
                <w:iCs/>
                <w:color w:val="231F20"/>
                <w:spacing w:val="5"/>
                <w:sz w:val="28"/>
                <w:szCs w:val="28"/>
                <w:lang w:val="kk-KZ"/>
              </w:rPr>
              <w:t>ы</w:t>
            </w:r>
            <w:r w:rsidRPr="00340140">
              <w:rPr>
                <w:rFonts w:ascii="Times New Roman" w:hAnsi="Times New Roman" w:cs="Times New Roman"/>
                <w:b/>
                <w:bCs/>
                <w:i/>
                <w:iCs/>
                <w:color w:val="231F20"/>
                <w:spacing w:val="1"/>
                <w:sz w:val="28"/>
                <w:szCs w:val="28"/>
                <w:lang w:val="kk-KZ"/>
              </w:rPr>
              <w:t>л</w:t>
            </w:r>
            <w:r w:rsidRPr="00340140">
              <w:rPr>
                <w:rFonts w:ascii="Times New Roman" w:hAnsi="Times New Roman" w:cs="Times New Roman"/>
                <w:b/>
                <w:bCs/>
                <w:i/>
                <w:iCs/>
                <w:color w:val="231F20"/>
                <w:spacing w:val="2"/>
                <w:sz w:val="28"/>
                <w:szCs w:val="28"/>
                <w:lang w:val="kk-KZ"/>
              </w:rPr>
              <w:t>ы</w:t>
            </w:r>
            <w:r w:rsidRPr="00340140">
              <w:rPr>
                <w:rFonts w:ascii="Times New Roman" w:hAnsi="Times New Roman" w:cs="Times New Roman"/>
                <w:b/>
                <w:bCs/>
                <w:i/>
                <w:iCs/>
                <w:color w:val="231F20"/>
                <w:sz w:val="28"/>
                <w:szCs w:val="28"/>
                <w:lang w:val="kk-KZ"/>
              </w:rPr>
              <w:t xml:space="preserve">қ </w:t>
            </w:r>
            <w:r w:rsidRPr="00340140">
              <w:rPr>
                <w:rFonts w:ascii="Times New Roman" w:hAnsi="Times New Roman" w:cs="Times New Roman"/>
                <w:b/>
                <w:bCs/>
                <w:i/>
                <w:iCs/>
                <w:color w:val="231F20"/>
                <w:spacing w:val="2"/>
                <w:sz w:val="28"/>
                <w:szCs w:val="28"/>
                <w:lang w:val="kk-KZ"/>
              </w:rPr>
              <w:t>т</w:t>
            </w:r>
            <w:r w:rsidRPr="00340140">
              <w:rPr>
                <w:rFonts w:ascii="Times New Roman" w:hAnsi="Times New Roman" w:cs="Times New Roman"/>
                <w:b/>
                <w:bCs/>
                <w:i/>
                <w:iCs/>
                <w:color w:val="231F20"/>
                <w:spacing w:val="3"/>
                <w:sz w:val="28"/>
                <w:szCs w:val="28"/>
                <w:lang w:val="kk-KZ"/>
              </w:rPr>
              <w:t>а</w:t>
            </w:r>
            <w:r w:rsidRPr="00340140">
              <w:rPr>
                <w:rFonts w:ascii="Times New Roman" w:hAnsi="Times New Roman" w:cs="Times New Roman"/>
                <w:b/>
                <w:bCs/>
                <w:i/>
                <w:iCs/>
                <w:color w:val="231F20"/>
                <w:spacing w:val="1"/>
                <w:sz w:val="28"/>
                <w:szCs w:val="28"/>
                <w:lang w:val="kk-KZ"/>
              </w:rPr>
              <w:t>п</w:t>
            </w:r>
            <w:r w:rsidRPr="00340140">
              <w:rPr>
                <w:rFonts w:ascii="Times New Roman" w:hAnsi="Times New Roman" w:cs="Times New Roman"/>
                <w:b/>
                <w:bCs/>
                <w:i/>
                <w:iCs/>
                <w:color w:val="231F20"/>
                <w:spacing w:val="2"/>
                <w:sz w:val="28"/>
                <w:szCs w:val="28"/>
                <w:lang w:val="kk-KZ"/>
              </w:rPr>
              <w:t>с</w:t>
            </w:r>
            <w:r w:rsidRPr="00340140">
              <w:rPr>
                <w:rFonts w:ascii="Times New Roman" w:hAnsi="Times New Roman" w:cs="Times New Roman"/>
                <w:b/>
                <w:bCs/>
                <w:i/>
                <w:iCs/>
                <w:color w:val="231F20"/>
                <w:spacing w:val="3"/>
                <w:sz w:val="28"/>
                <w:szCs w:val="28"/>
                <w:lang w:val="kk-KZ"/>
              </w:rPr>
              <w:t>ы</w:t>
            </w:r>
            <w:r w:rsidRPr="00340140">
              <w:rPr>
                <w:rFonts w:ascii="Times New Roman" w:hAnsi="Times New Roman" w:cs="Times New Roman"/>
                <w:b/>
                <w:bCs/>
                <w:i/>
                <w:iCs/>
                <w:color w:val="231F20"/>
                <w:spacing w:val="1"/>
                <w:sz w:val="28"/>
                <w:szCs w:val="28"/>
                <w:lang w:val="kk-KZ"/>
              </w:rPr>
              <w:t>рм</w:t>
            </w:r>
            <w:r w:rsidRPr="00340140">
              <w:rPr>
                <w:rFonts w:ascii="Times New Roman" w:hAnsi="Times New Roman" w:cs="Times New Roman"/>
                <w:b/>
                <w:bCs/>
                <w:i/>
                <w:iCs/>
                <w:color w:val="231F20"/>
                <w:spacing w:val="-2"/>
                <w:sz w:val="28"/>
                <w:szCs w:val="28"/>
                <w:lang w:val="kk-KZ"/>
              </w:rPr>
              <w:t>а</w:t>
            </w:r>
            <w:r w:rsidRPr="00340140">
              <w:rPr>
                <w:rFonts w:ascii="Times New Roman" w:hAnsi="Times New Roman" w:cs="Times New Roman"/>
                <w:color w:val="231F20"/>
                <w:sz w:val="28"/>
                <w:szCs w:val="28"/>
                <w:lang w:val="kk-KZ"/>
              </w:rPr>
              <w:t>.</w:t>
            </w: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r w:rsidRPr="00340140">
              <w:rPr>
                <w:rFonts w:ascii="Times New Roman" w:hAnsi="Times New Roman" w:cs="Times New Roman"/>
                <w:b/>
                <w:i/>
                <w:color w:val="231F20"/>
                <w:spacing w:val="-9"/>
                <w:sz w:val="28"/>
                <w:szCs w:val="28"/>
                <w:lang w:val="kk-KZ"/>
              </w:rPr>
              <w:t>"Буриме" ойынын ойнатамын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Тақырып бойынша ұйқастың түрі беріліп сол </w:t>
            </w:r>
            <w:r w:rsidRPr="00340140">
              <w:rPr>
                <w:rFonts w:ascii="Times New Roman" w:hAnsi="Times New Roman" w:cs="Times New Roman"/>
                <w:color w:val="231F20"/>
                <w:spacing w:val="-9"/>
                <w:sz w:val="28"/>
                <w:szCs w:val="28"/>
                <w:lang w:val="kk-KZ"/>
              </w:rPr>
              <w:lastRenderedPageBreak/>
              <w:t>бойынша өлең құрастыру тапсырылады.</w:t>
            </w: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r w:rsidRPr="00340140">
              <w:rPr>
                <w:rFonts w:ascii="Times New Roman" w:hAnsi="Times New Roman" w:cs="Times New Roman"/>
                <w:b/>
                <w:i/>
                <w:color w:val="231F20"/>
                <w:spacing w:val="-9"/>
                <w:sz w:val="28"/>
                <w:szCs w:val="28"/>
                <w:lang w:val="kk-KZ"/>
              </w:rPr>
              <w:t>І топ  Бесікке салу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ойнайсың,</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қоймайсың.</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тоймайсың,</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самғайсың.</w:t>
            </w: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r w:rsidRPr="00340140">
              <w:rPr>
                <w:rFonts w:ascii="Times New Roman" w:hAnsi="Times New Roman" w:cs="Times New Roman"/>
                <w:b/>
                <w:i/>
                <w:color w:val="231F20"/>
                <w:spacing w:val="-9"/>
                <w:sz w:val="28"/>
                <w:szCs w:val="28"/>
                <w:lang w:val="kk-KZ"/>
              </w:rPr>
              <w:t>ІІ топ Тұсау кесу.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балаша,</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сан тұрған.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тамаша,</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балдырған.</w:t>
            </w: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r w:rsidRPr="00340140">
              <w:rPr>
                <w:rFonts w:ascii="Times New Roman" w:hAnsi="Times New Roman" w:cs="Times New Roman"/>
                <w:b/>
                <w:i/>
                <w:color w:val="231F20"/>
                <w:spacing w:val="-9"/>
                <w:sz w:val="28"/>
                <w:szCs w:val="28"/>
                <w:lang w:val="kk-KZ"/>
              </w:rPr>
              <w:t>ІІІ топ Атқа мінгізу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табатын,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қорғаған.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бол балам,</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ойнаған.</w:t>
            </w:r>
          </w:p>
          <w:p w:rsidR="00340140" w:rsidRPr="00340140" w:rsidRDefault="00340140" w:rsidP="00340140">
            <w:pPr>
              <w:spacing w:after="0" w:line="240" w:lineRule="auto"/>
              <w:rPr>
                <w:rFonts w:ascii="Times New Roman" w:hAnsi="Times New Roman" w:cs="Times New Roman"/>
                <w:b/>
                <w:i/>
                <w:color w:val="231F20"/>
                <w:spacing w:val="-9"/>
                <w:sz w:val="28"/>
                <w:szCs w:val="28"/>
                <w:lang w:val="kk-KZ"/>
              </w:rPr>
            </w:pPr>
            <w:r w:rsidRPr="00340140">
              <w:rPr>
                <w:rFonts w:ascii="Times New Roman" w:hAnsi="Times New Roman" w:cs="Times New Roman"/>
                <w:b/>
                <w:i/>
                <w:color w:val="231F20"/>
                <w:spacing w:val="-9"/>
                <w:sz w:val="28"/>
                <w:szCs w:val="28"/>
                <w:lang w:val="kk-KZ"/>
              </w:rPr>
              <w:t>І</w:t>
            </w:r>
            <w:r w:rsidRPr="00340140">
              <w:rPr>
                <w:rFonts w:ascii="Times New Roman" w:hAnsi="Times New Roman" w:cs="Times New Roman"/>
                <w:b/>
                <w:i/>
                <w:color w:val="231F20"/>
                <w:spacing w:val="-9"/>
                <w:sz w:val="28"/>
                <w:szCs w:val="28"/>
                <w:lang w:val="en-US"/>
              </w:rPr>
              <w:t>V</w:t>
            </w:r>
            <w:r w:rsidRPr="00340140">
              <w:rPr>
                <w:rFonts w:ascii="Times New Roman" w:hAnsi="Times New Roman" w:cs="Times New Roman"/>
                <w:b/>
                <w:i/>
                <w:color w:val="231F20"/>
                <w:spacing w:val="-9"/>
                <w:sz w:val="28"/>
                <w:szCs w:val="28"/>
                <w:lang w:val="kk-KZ"/>
              </w:rPr>
              <w:t xml:space="preserve"> топ Сүндет той</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сүндет той,</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....міндет қой.</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...жолы болған,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 орындалған.</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(Музыка пән мұғалімі жалғастырады.)</w:t>
            </w:r>
          </w:p>
          <w:p w:rsidR="00340140" w:rsidRPr="00340140" w:rsidRDefault="00340140" w:rsidP="00340140">
            <w:pPr>
              <w:spacing w:before="60" w:after="0" w:line="240" w:lineRule="auto"/>
              <w:rPr>
                <w:rFonts w:ascii="Times New Roman" w:hAnsi="Times New Roman" w:cs="Times New Roman"/>
                <w:sz w:val="28"/>
                <w:szCs w:val="28"/>
                <w:lang w:val="kk-KZ"/>
              </w:rPr>
            </w:pPr>
            <w:r w:rsidRPr="00340140">
              <w:rPr>
                <w:rFonts w:ascii="Times New Roman" w:hAnsi="Times New Roman" w:cs="Times New Roman"/>
                <w:color w:val="231F20"/>
                <w:spacing w:val="-9"/>
                <w:sz w:val="28"/>
                <w:szCs w:val="28"/>
                <w:lang w:val="kk-KZ"/>
              </w:rPr>
              <w:t>Оқушылар жазғандарын топта оқып болғасын әнге салып айтады қолда бар аспаптарды пайдаланып.</w:t>
            </w:r>
            <w:r w:rsidRPr="00340140">
              <w:rPr>
                <w:rFonts w:ascii="Times New Roman" w:hAnsi="Times New Roman" w:cs="Times New Roman"/>
                <w:sz w:val="28"/>
                <w:szCs w:val="28"/>
                <w:lang w:val="kk-KZ"/>
              </w:rPr>
              <w:t xml:space="preserve"> </w:t>
            </w:r>
          </w:p>
          <w:p w:rsidR="00340140" w:rsidRPr="00340140" w:rsidRDefault="00340140" w:rsidP="00340140">
            <w:pPr>
              <w:spacing w:before="60" w:after="0" w:line="240" w:lineRule="auto"/>
              <w:rPr>
                <w:rFonts w:ascii="Times New Roman" w:hAnsi="Times New Roman" w:cs="Times New Roman"/>
                <w:sz w:val="28"/>
                <w:szCs w:val="28"/>
                <w:lang w:val="kk-KZ"/>
              </w:rPr>
            </w:pPr>
          </w:p>
          <w:p w:rsidR="00340140" w:rsidRPr="00340140" w:rsidRDefault="00340140" w:rsidP="00340140">
            <w:pPr>
              <w:spacing w:before="60" w:after="0" w:line="240" w:lineRule="auto"/>
              <w:rPr>
                <w:rFonts w:ascii="Times New Roman" w:hAnsi="Times New Roman" w:cs="Times New Roman"/>
                <w:sz w:val="28"/>
                <w:szCs w:val="28"/>
                <w:lang w:val="kk-KZ"/>
              </w:rPr>
            </w:pPr>
          </w:p>
          <w:p w:rsidR="00340140" w:rsidRPr="00340140" w:rsidRDefault="00340140" w:rsidP="00340140">
            <w:pPr>
              <w:spacing w:before="60"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Мұғалім «дирижер» рөлін атқарады. Мұғалім картинадағы бір кейіпкерлерді көрсеткен уақытта, сол суреттері бейнеленген карточкалары бар оқушы ғана ойнайды. Егер мұғалім тақтадағы бос орынға көрсетсе. Онда кідіріс белгісін сақтау керек.</w:t>
            </w:r>
            <w:r w:rsidRPr="00340140">
              <w:rPr>
                <w:rFonts w:ascii="Times New Roman" w:hAnsi="Times New Roman" w:cs="Times New Roman"/>
                <w:noProof/>
                <w:sz w:val="28"/>
                <w:szCs w:val="28"/>
                <w:lang w:val="kk-KZ"/>
              </w:rPr>
              <w:t xml:space="preserve"> </w:t>
            </w:r>
            <w:r w:rsidRPr="00340140">
              <w:rPr>
                <w:rFonts w:ascii="Times New Roman" w:hAnsi="Times New Roman" w:cs="Times New Roman"/>
                <w:sz w:val="28"/>
                <w:szCs w:val="28"/>
                <w:lang w:val="kk-KZ"/>
              </w:rPr>
              <w:t xml:space="preserve"> </w:t>
            </w:r>
          </w:p>
          <w:p w:rsidR="00340140" w:rsidRPr="00340140" w:rsidRDefault="00340140" w:rsidP="00340140">
            <w:pPr>
              <w:spacing w:before="60"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 Мысалы:қамшыны көрсеткенде асатаяқ,жылқыға- дабыл,</w:t>
            </w:r>
          </w:p>
          <w:p w:rsidR="00340140" w:rsidRPr="00340140" w:rsidRDefault="00340140" w:rsidP="00340140">
            <w:pPr>
              <w:spacing w:before="60"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Бесікке-сылдырмақ,қамшыға-қоңырау.</w:t>
            </w:r>
          </w:p>
          <w:p w:rsidR="00340140" w:rsidRPr="00340140" w:rsidRDefault="00340140" w:rsidP="00340140">
            <w:pPr>
              <w:spacing w:before="60" w:after="0" w:line="240" w:lineRule="auto"/>
              <w:rPr>
                <w:rFonts w:ascii="Times New Roman" w:hAnsi="Times New Roman" w:cs="Times New Roman"/>
                <w:sz w:val="28"/>
                <w:szCs w:val="28"/>
                <w:lang w:val="kk-KZ"/>
              </w:rPr>
            </w:pPr>
          </w:p>
          <w:p w:rsidR="00340140" w:rsidRPr="00340140" w:rsidRDefault="00340140" w:rsidP="00340140">
            <w:pPr>
              <w:spacing w:before="60" w:after="0" w:line="240" w:lineRule="auto"/>
              <w:rPr>
                <w:rFonts w:ascii="Times New Roman" w:hAnsi="Times New Roman" w:cs="Times New Roman"/>
                <w:sz w:val="28"/>
                <w:szCs w:val="28"/>
                <w:lang w:val="kk-KZ"/>
              </w:rPr>
            </w:pPr>
          </w:p>
          <w:p w:rsidR="00340140" w:rsidRPr="00340140" w:rsidRDefault="00340140" w:rsidP="00340140">
            <w:pPr>
              <w:spacing w:before="60" w:after="0" w:line="240" w:lineRule="auto"/>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Бірнеше қарапайым ырғақтар соғылады. Ырғақтың ішінде кідіріс белгісі бар. </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sz w:val="28"/>
                <w:szCs w:val="28"/>
                <w:lang w:val="kk-KZ"/>
              </w:rPr>
              <w:t>Сабақ кідіріс белгісі бар ырғақтарды соғылумен аяқталады.</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lastRenderedPageBreak/>
              <w:t xml:space="preserve">    </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1 рет, 2 рет және  төрттік   (пауза) үзіліске жасап ырғақты соғу.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Сабақтың соғында: Бесік жырын айтып қайталау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Әлди – әлди, ақ бөпем,</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Ақ бесікке жат, бөпем</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Жылама,бөпем,жылама,</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231F20"/>
                <w:spacing w:val="-9"/>
                <w:sz w:val="28"/>
                <w:szCs w:val="28"/>
                <w:lang w:val="kk-KZ"/>
              </w:rPr>
              <w:t xml:space="preserve">    Жылама, әлди,жылама.-деп айтып әрі аспаппен ойнау.</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b/>
                <w:color w:val="000000"/>
                <w:sz w:val="28"/>
                <w:szCs w:val="28"/>
                <w:lang w:val="kk-KZ"/>
              </w:rPr>
              <w:t xml:space="preserve">Рефлексия: </w:t>
            </w:r>
          </w:p>
          <w:p w:rsidR="00340140" w:rsidRPr="00340140" w:rsidRDefault="00340140" w:rsidP="00340140">
            <w:pPr>
              <w:pStyle w:val="western"/>
              <w:shd w:val="clear" w:color="auto" w:fill="FFFFFF"/>
              <w:spacing w:before="0" w:beforeAutospacing="0" w:after="0" w:afterAutospacing="0"/>
              <w:rPr>
                <w:color w:val="000000"/>
                <w:sz w:val="28"/>
                <w:szCs w:val="28"/>
                <w:lang w:val="kk-KZ"/>
              </w:rPr>
            </w:pPr>
            <w:r w:rsidRPr="00340140">
              <w:rPr>
                <w:color w:val="000000"/>
                <w:sz w:val="28"/>
                <w:szCs w:val="28"/>
                <w:lang w:val="kk-KZ"/>
              </w:rPr>
              <w:t xml:space="preserve">Мен не білдім?Бүгін мен не үйрендім? </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r w:rsidRPr="00340140">
              <w:rPr>
                <w:rFonts w:ascii="Times New Roman" w:hAnsi="Times New Roman" w:cs="Times New Roman"/>
                <w:color w:val="000000"/>
                <w:sz w:val="28"/>
                <w:szCs w:val="28"/>
                <w:lang w:val="kk-KZ"/>
              </w:rPr>
              <w:t xml:space="preserve">Мен үшін қандай тапсырма қиын болды? </w:t>
            </w:r>
            <w:proofErr w:type="gramStart"/>
            <w:r w:rsidRPr="00340140">
              <w:rPr>
                <w:rFonts w:ascii="Times New Roman" w:hAnsi="Times New Roman" w:cs="Times New Roman"/>
                <w:color w:val="000000"/>
                <w:sz w:val="28"/>
                <w:szCs w:val="28"/>
              </w:rPr>
              <w:t>Ал</w:t>
            </w:r>
            <w:proofErr w:type="gramEnd"/>
            <w:r w:rsidRPr="00340140">
              <w:rPr>
                <w:rFonts w:ascii="Times New Roman" w:hAnsi="Times New Roman" w:cs="Times New Roman"/>
                <w:color w:val="000000"/>
                <w:sz w:val="28"/>
                <w:szCs w:val="28"/>
              </w:rPr>
              <w:t xml:space="preserve"> қайтапсырманы мен оңайорындадым?</w:t>
            </w:r>
          </w:p>
          <w:p w:rsidR="00340140" w:rsidRPr="00340140" w:rsidRDefault="00340140" w:rsidP="00340140">
            <w:pPr>
              <w:spacing w:after="0" w:line="240" w:lineRule="auto"/>
              <w:rPr>
                <w:rFonts w:ascii="Times New Roman" w:hAnsi="Times New Roman" w:cs="Times New Roman"/>
                <w:color w:val="231F20"/>
                <w:spacing w:val="-9"/>
                <w:sz w:val="28"/>
                <w:szCs w:val="28"/>
                <w:lang w:val="kk-KZ"/>
              </w:rPr>
            </w:pPr>
          </w:p>
          <w:p w:rsidR="00340140" w:rsidRPr="00340140" w:rsidRDefault="00340140" w:rsidP="00340140">
            <w:pPr>
              <w:spacing w:after="0" w:line="240" w:lineRule="auto"/>
              <w:rPr>
                <w:rFonts w:ascii="Times New Roman" w:hAnsi="Times New Roman" w:cs="Times New Roman"/>
                <w:color w:val="231F20"/>
                <w:spacing w:val="-9"/>
                <w:sz w:val="28"/>
                <w:szCs w:val="28"/>
                <w:lang w:val="en-US"/>
              </w:rPr>
            </w:pPr>
          </w:p>
          <w:p w:rsidR="00340140" w:rsidRPr="00340140" w:rsidRDefault="00340140" w:rsidP="00340140">
            <w:pPr>
              <w:spacing w:after="0" w:line="240" w:lineRule="auto"/>
              <w:rPr>
                <w:rFonts w:ascii="Times New Roman" w:hAnsi="Times New Roman" w:cs="Times New Roman"/>
                <w:color w:val="231F20"/>
                <w:spacing w:val="-9"/>
                <w:sz w:val="28"/>
                <w:szCs w:val="28"/>
                <w:lang w:val="en-US"/>
              </w:rPr>
            </w:pPr>
          </w:p>
        </w:tc>
        <w:tc>
          <w:tcPr>
            <w:tcW w:w="698" w:type="pct"/>
            <w:tcBorders>
              <w:top w:val="single" w:sz="8" w:space="0" w:color="00FFFF"/>
              <w:left w:val="single" w:sz="8" w:space="0" w:color="00FFFF"/>
              <w:bottom w:val="single" w:sz="8" w:space="0" w:color="00FFFF"/>
              <w:right w:val="single" w:sz="8" w:space="0" w:color="00FFFF"/>
            </w:tcBorders>
          </w:tcPr>
          <w:p w:rsidR="00340140" w:rsidRPr="00340140" w:rsidRDefault="00340140" w:rsidP="00340140">
            <w:pPr>
              <w:spacing w:after="0" w:line="240" w:lineRule="auto"/>
              <w:jc w:val="both"/>
              <w:rPr>
                <w:rFonts w:ascii="Times New Roman" w:hAnsi="Times New Roman" w:cs="Times New Roman"/>
                <w:sz w:val="28"/>
                <w:szCs w:val="28"/>
                <w:lang w:val="kk-KZ"/>
              </w:rPr>
            </w:pPr>
          </w:p>
          <w:p w:rsidR="00340140" w:rsidRPr="00340140" w:rsidRDefault="00340140" w:rsidP="00340140">
            <w:pPr>
              <w:spacing w:after="0" w:line="240" w:lineRule="auto"/>
              <w:jc w:val="both"/>
              <w:rPr>
                <w:rFonts w:ascii="Times New Roman" w:hAnsi="Times New Roman" w:cs="Times New Roman"/>
                <w:sz w:val="28"/>
                <w:szCs w:val="28"/>
                <w:lang w:val="kk-KZ"/>
              </w:rPr>
            </w:pPr>
          </w:p>
          <w:p w:rsidR="00340140" w:rsidRPr="00340140" w:rsidRDefault="00340140" w:rsidP="00340140">
            <w:pPr>
              <w:spacing w:after="0" w:line="240" w:lineRule="auto"/>
              <w:jc w:val="both"/>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Әр оқушыға </w:t>
            </w:r>
            <w:r w:rsidRPr="00340140">
              <w:rPr>
                <w:rFonts w:ascii="Times New Roman" w:hAnsi="Times New Roman" w:cs="Times New Roman"/>
                <w:sz w:val="28"/>
                <w:szCs w:val="28"/>
                <w:lang w:val="kk-KZ"/>
              </w:rPr>
              <w:lastRenderedPageBreak/>
              <w:t>карточкалар</w:t>
            </w:r>
          </w:p>
          <w:p w:rsidR="00340140" w:rsidRPr="00340140" w:rsidRDefault="00340140" w:rsidP="00340140">
            <w:pPr>
              <w:spacing w:after="0" w:line="240" w:lineRule="auto"/>
              <w:jc w:val="both"/>
              <w:rPr>
                <w:rFonts w:ascii="Times New Roman" w:hAnsi="Times New Roman" w:cs="Times New Roman"/>
                <w:sz w:val="28"/>
                <w:szCs w:val="28"/>
                <w:lang w:val="kk-KZ"/>
              </w:rPr>
            </w:pPr>
            <w:r w:rsidRPr="00340140">
              <w:rPr>
                <w:rFonts w:ascii="Times New Roman" w:hAnsi="Times New Roman" w:cs="Times New Roman"/>
                <w:sz w:val="28"/>
                <w:szCs w:val="28"/>
                <w:lang w:val="kk-KZ"/>
              </w:rPr>
              <w:t xml:space="preserve"> таратылады.</w:t>
            </w:r>
          </w:p>
          <w:p w:rsidR="00340140" w:rsidRPr="00340140" w:rsidRDefault="00340140" w:rsidP="00340140">
            <w:pPr>
              <w:spacing w:after="0" w:line="240" w:lineRule="auto"/>
              <w:jc w:val="both"/>
              <w:rPr>
                <w:rFonts w:ascii="Times New Roman" w:hAnsi="Times New Roman" w:cs="Times New Roman"/>
                <w:sz w:val="28"/>
                <w:szCs w:val="28"/>
                <w:lang w:val="kk-KZ"/>
              </w:rPr>
            </w:pPr>
            <w:r w:rsidRPr="00340140">
              <w:rPr>
                <w:rFonts w:ascii="Times New Roman" w:hAnsi="Times New Roman" w:cs="Times New Roman"/>
                <w:sz w:val="28"/>
                <w:szCs w:val="28"/>
                <w:lang w:val="kk-KZ"/>
              </w:rPr>
              <w:t>Оқушылар тапсырманы берілген уақыт ішінде жазып топта орындайды.</w:t>
            </w:r>
          </w:p>
          <w:p w:rsidR="00340140" w:rsidRPr="00340140" w:rsidRDefault="00340140" w:rsidP="00340140">
            <w:pPr>
              <w:spacing w:after="0" w:line="240" w:lineRule="auto"/>
              <w:jc w:val="both"/>
              <w:rPr>
                <w:rFonts w:ascii="Times New Roman" w:hAnsi="Times New Roman" w:cs="Times New Roman"/>
                <w:sz w:val="28"/>
                <w:szCs w:val="28"/>
                <w:lang w:val="kk-KZ"/>
              </w:rPr>
            </w:pPr>
          </w:p>
          <w:p w:rsidR="00340140" w:rsidRPr="00340140" w:rsidRDefault="00340140" w:rsidP="00340140">
            <w:pPr>
              <w:spacing w:after="0" w:line="240" w:lineRule="auto"/>
              <w:jc w:val="both"/>
              <w:rPr>
                <w:rFonts w:ascii="Times New Roman" w:hAnsi="Times New Roman" w:cs="Times New Roman"/>
                <w:sz w:val="28"/>
                <w:szCs w:val="28"/>
                <w:lang w:val="kk-KZ"/>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r w:rsidRPr="00340140">
              <w:rPr>
                <w:rFonts w:ascii="Times New Roman" w:hAnsi="Times New Roman" w:cs="Times New Roman"/>
                <w:sz w:val="28"/>
                <w:szCs w:val="28"/>
                <w:lang w:val="kk-KZ" w:eastAsia="en-GB"/>
              </w:rPr>
              <w:t xml:space="preserve">  </w:t>
            </w: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jc w:val="center"/>
              <w:rPr>
                <w:rFonts w:ascii="Times New Roman" w:hAnsi="Times New Roman" w:cs="Times New Roman"/>
                <w:sz w:val="28"/>
                <w:szCs w:val="28"/>
                <w:lang w:val="kk-KZ" w:eastAsia="en-GB"/>
              </w:rPr>
            </w:pPr>
            <w:r w:rsidRPr="00340140">
              <w:rPr>
                <w:rFonts w:ascii="Times New Roman" w:hAnsi="Times New Roman" w:cs="Times New Roman"/>
                <w:noProof/>
                <w:sz w:val="28"/>
                <w:szCs w:val="28"/>
                <w:lang w:val="kk-KZ"/>
              </w:rPr>
              <w:t xml:space="preserve">  </w:t>
            </w:r>
            <w:r w:rsidRPr="00340140">
              <w:rPr>
                <w:rFonts w:ascii="Times New Roman" w:hAnsi="Times New Roman" w:cs="Times New Roman"/>
                <w:noProof/>
                <w:sz w:val="28"/>
                <w:szCs w:val="28"/>
              </w:rPr>
              <w:drawing>
                <wp:inline distT="0" distB="0" distL="0" distR="0">
                  <wp:extent cx="828675" cy="531019"/>
                  <wp:effectExtent l="0" t="0" r="0" b="0"/>
                  <wp:docPr id="72" name="Рисунок 1" descr="http://go2.imgsmail.ru/imgpreview?key=2534227f6af42a3&amp;mb=imgdb_preview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2.imgsmail.ru/imgpreview?key=2534227f6af42a3&amp;mb=imgdb_preview_38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924" cy="533742"/>
                          </a:xfrm>
                          <a:prstGeom prst="rect">
                            <a:avLst/>
                          </a:prstGeom>
                          <a:noFill/>
                          <a:ln>
                            <a:noFill/>
                          </a:ln>
                        </pic:spPr>
                      </pic:pic>
                    </a:graphicData>
                  </a:graphic>
                </wp:inline>
              </w:drawing>
            </w:r>
            <w:r w:rsidRPr="00340140">
              <w:rPr>
                <w:rFonts w:ascii="Times New Roman" w:hAnsi="Times New Roman" w:cs="Times New Roman"/>
                <w:noProof/>
                <w:sz w:val="28"/>
                <w:szCs w:val="28"/>
              </w:rPr>
              <w:drawing>
                <wp:inline distT="0" distB="0" distL="0" distR="0">
                  <wp:extent cx="752475" cy="523875"/>
                  <wp:effectExtent l="0" t="0" r="0" b="0"/>
                  <wp:docPr id="73" name="Рисунок 4" descr="http://altaynews.kz/kaz/uploads/posts/2014-04/1397822489_kiiz-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taynews.kz/kaz/uploads/posts/2014-04/1397822489_kiiz-ui.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751536" cy="523221"/>
                          </a:xfrm>
                          <a:prstGeom prst="rect">
                            <a:avLst/>
                          </a:prstGeom>
                          <a:noFill/>
                          <a:ln>
                            <a:noFill/>
                          </a:ln>
                        </pic:spPr>
                      </pic:pic>
                    </a:graphicData>
                  </a:graphic>
                </wp:inline>
              </w:drawing>
            </w: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r w:rsidRPr="00340140">
              <w:rPr>
                <w:rFonts w:ascii="Times New Roman" w:hAnsi="Times New Roman" w:cs="Times New Roman"/>
                <w:noProof/>
                <w:sz w:val="28"/>
                <w:szCs w:val="28"/>
              </w:rPr>
              <w:drawing>
                <wp:inline distT="0" distB="0" distL="0" distR="0">
                  <wp:extent cx="981075" cy="721519"/>
                  <wp:effectExtent l="0" t="0" r="0" b="0"/>
                  <wp:docPr id="74" name="Рисунок 8" descr="http://comode.kz/media/images/images/%D0%B7%D0%B0%D0%B3%D1%80%D1%83%D0%B6%D0%B5%D0%BD%D0%BD%D0%BE%D0%B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ode.kz/media/images/images/%D0%B7%D0%B0%D0%B3%D1%80%D1%83%D0%B6%D0%B5%D0%BD%D0%BD%D0%BE%D0%B5(7).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245" cy="726057"/>
                          </a:xfrm>
                          <a:prstGeom prst="rect">
                            <a:avLst/>
                          </a:prstGeom>
                          <a:noFill/>
                          <a:ln>
                            <a:noFill/>
                          </a:ln>
                        </pic:spPr>
                      </pic:pic>
                    </a:graphicData>
                  </a:graphic>
                </wp:inline>
              </w:drawing>
            </w:r>
            <w:r w:rsidRPr="00340140">
              <w:rPr>
                <w:rFonts w:ascii="Times New Roman" w:hAnsi="Times New Roman" w:cs="Times New Roman"/>
                <w:sz w:val="28"/>
                <w:szCs w:val="28"/>
                <w:lang w:val="kk-KZ" w:eastAsia="en-GB"/>
              </w:rPr>
              <w:t xml:space="preserve"> </w:t>
            </w:r>
            <w:r w:rsidRPr="00340140">
              <w:rPr>
                <w:rFonts w:ascii="Times New Roman" w:hAnsi="Times New Roman" w:cs="Times New Roman"/>
                <w:noProof/>
                <w:sz w:val="28"/>
                <w:szCs w:val="28"/>
              </w:rPr>
              <w:drawing>
                <wp:inline distT="0" distB="0" distL="0" distR="0">
                  <wp:extent cx="981075" cy="551855"/>
                  <wp:effectExtent l="0" t="0" r="0" b="0"/>
                  <wp:docPr id="75" name="Рисунок 6" descr="http://333v.ru/uploads/35/3576633c1672d782dfe4b942d05cb9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33v.ru/uploads/35/3576633c1672d782dfe4b942d05cb99d.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551" cy="551560"/>
                          </a:xfrm>
                          <a:prstGeom prst="rect">
                            <a:avLst/>
                          </a:prstGeom>
                          <a:noFill/>
                          <a:ln>
                            <a:noFill/>
                          </a:ln>
                        </pic:spPr>
                      </pic:pic>
                    </a:graphicData>
                  </a:graphic>
                </wp:inline>
              </w:drawing>
            </w: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tabs>
                <w:tab w:val="right" w:pos="2618"/>
              </w:tabs>
              <w:spacing w:before="120" w:after="0" w:line="240" w:lineRule="auto"/>
              <w:rPr>
                <w:rFonts w:ascii="Times New Roman" w:hAnsi="Times New Roman" w:cs="Times New Roman"/>
                <w:sz w:val="28"/>
                <w:szCs w:val="28"/>
                <w:lang w:val="kk-KZ" w:eastAsia="en-GB"/>
              </w:rPr>
            </w:pPr>
            <w:r w:rsidRPr="00340140">
              <w:rPr>
                <w:rFonts w:ascii="Times New Roman" w:hAnsi="Times New Roman" w:cs="Times New Roman"/>
                <w:noProof/>
                <w:sz w:val="28"/>
                <w:szCs w:val="28"/>
              </w:rPr>
              <w:drawing>
                <wp:inline distT="0" distB="0" distL="0" distR="0">
                  <wp:extent cx="647700" cy="647700"/>
                  <wp:effectExtent l="0" t="0" r="0" b="0"/>
                  <wp:docPr id="76" name="Рисунок 9" descr="http://sazgen-sazy.kz/cms/img.php?url=/cms/uploads/file_1295254556_876795868.jpg&amp;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gen-sazy.kz/cms/img.php?url=/cms/uploads/file_1295254556_876795868.jpg&amp;w=15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340140">
              <w:rPr>
                <w:rFonts w:ascii="Times New Roman" w:hAnsi="Times New Roman" w:cs="Times New Roman"/>
                <w:sz w:val="28"/>
                <w:szCs w:val="28"/>
                <w:lang w:val="kk-KZ" w:eastAsia="en-GB"/>
              </w:rPr>
              <w:t xml:space="preserve">  </w:t>
            </w:r>
            <w:r w:rsidRPr="00340140">
              <w:rPr>
                <w:rFonts w:ascii="Times New Roman" w:hAnsi="Times New Roman" w:cs="Times New Roman"/>
                <w:noProof/>
                <w:sz w:val="28"/>
                <w:szCs w:val="28"/>
              </w:rPr>
              <w:drawing>
                <wp:inline distT="0" distB="0" distL="0" distR="0">
                  <wp:extent cx="711996" cy="561975"/>
                  <wp:effectExtent l="0" t="0" r="0" b="0"/>
                  <wp:docPr id="77" name="Рисунок 10" descr="http://musicheritage.nlrk.kz/uploads/image/asata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icheritage.nlrk.kz/uploads/image/asatayak.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712965" cy="562740"/>
                          </a:xfrm>
                          <a:prstGeom prst="rect">
                            <a:avLst/>
                          </a:prstGeom>
                          <a:noFill/>
                          <a:ln>
                            <a:noFill/>
                          </a:ln>
                        </pic:spPr>
                      </pic:pic>
                    </a:graphicData>
                  </a:graphic>
                </wp:inline>
              </w:drawing>
            </w:r>
            <w:r w:rsidRPr="00340140">
              <w:rPr>
                <w:rFonts w:ascii="Times New Roman" w:hAnsi="Times New Roman" w:cs="Times New Roman"/>
                <w:sz w:val="28"/>
                <w:szCs w:val="28"/>
                <w:lang w:val="kk-KZ" w:eastAsia="en-GB"/>
              </w:rPr>
              <w:tab/>
            </w:r>
          </w:p>
          <w:p w:rsidR="00340140" w:rsidRPr="00340140" w:rsidRDefault="00340140" w:rsidP="00340140">
            <w:pPr>
              <w:tabs>
                <w:tab w:val="right" w:pos="2618"/>
              </w:tabs>
              <w:spacing w:before="120" w:after="0" w:line="240" w:lineRule="auto"/>
              <w:rPr>
                <w:rFonts w:ascii="Times New Roman" w:hAnsi="Times New Roman" w:cs="Times New Roman"/>
                <w:sz w:val="28"/>
                <w:szCs w:val="28"/>
                <w:lang w:val="kk-KZ" w:eastAsia="en-GB"/>
              </w:rPr>
            </w:pPr>
            <w:r w:rsidRPr="00340140">
              <w:rPr>
                <w:rFonts w:ascii="Times New Roman" w:hAnsi="Times New Roman" w:cs="Times New Roman"/>
                <w:noProof/>
                <w:sz w:val="28"/>
                <w:szCs w:val="28"/>
              </w:rPr>
              <w:lastRenderedPageBreak/>
              <w:drawing>
                <wp:inline distT="0" distB="0" distL="0" distR="0">
                  <wp:extent cx="759425" cy="561975"/>
                  <wp:effectExtent l="0" t="0" r="3175" b="0"/>
                  <wp:docPr id="78" name="Рисунок 11" descr="http://massaget.kz/userdata/uploads/u18/malenkiy-buben-s-tarelkami-hg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ssaget.kz/userdata/uploads/u18/malenkiy-buben-s-tarelkami-hg_enl.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283" cy="564090"/>
                          </a:xfrm>
                          <a:prstGeom prst="rect">
                            <a:avLst/>
                          </a:prstGeom>
                          <a:noFill/>
                          <a:ln>
                            <a:noFill/>
                          </a:ln>
                        </pic:spPr>
                      </pic:pic>
                    </a:graphicData>
                  </a:graphic>
                </wp:inline>
              </w:drawing>
            </w:r>
            <w:r w:rsidRPr="00340140">
              <w:rPr>
                <w:rFonts w:ascii="Times New Roman" w:hAnsi="Times New Roman" w:cs="Times New Roman"/>
                <w:sz w:val="28"/>
                <w:szCs w:val="28"/>
                <w:lang w:val="kk-KZ" w:eastAsia="en-GB"/>
              </w:rPr>
              <w:t xml:space="preserve"> </w:t>
            </w:r>
            <w:r w:rsidRPr="00340140">
              <w:rPr>
                <w:rFonts w:ascii="Times New Roman" w:hAnsi="Times New Roman" w:cs="Times New Roman"/>
                <w:noProof/>
                <w:sz w:val="28"/>
                <w:szCs w:val="28"/>
              </w:rPr>
              <w:drawing>
                <wp:inline distT="0" distB="0" distL="0" distR="0">
                  <wp:extent cx="687633" cy="571500"/>
                  <wp:effectExtent l="0" t="0" r="0" b="0"/>
                  <wp:docPr id="79" name="Рисунок 12" descr="http://massaget.kz/userdata/uploads/u1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saget.kz/userdata/uploads/u18/133.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182" cy="571957"/>
                          </a:xfrm>
                          <a:prstGeom prst="rect">
                            <a:avLst/>
                          </a:prstGeom>
                          <a:noFill/>
                          <a:ln>
                            <a:noFill/>
                          </a:ln>
                        </pic:spPr>
                      </pic:pic>
                    </a:graphicData>
                  </a:graphic>
                </wp:inline>
              </w:drawing>
            </w: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bookmarkStart w:id="0" w:name="_GoBack"/>
            <w:bookmarkEnd w:id="0"/>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p w:rsidR="00340140" w:rsidRPr="00340140" w:rsidRDefault="00340140" w:rsidP="00340140">
            <w:pPr>
              <w:spacing w:before="120" w:after="0" w:line="240" w:lineRule="auto"/>
              <w:rPr>
                <w:rFonts w:ascii="Times New Roman" w:hAnsi="Times New Roman" w:cs="Times New Roman"/>
                <w:sz w:val="28"/>
                <w:szCs w:val="28"/>
                <w:lang w:val="kk-KZ" w:eastAsia="en-GB"/>
              </w:rPr>
            </w:pPr>
          </w:p>
        </w:tc>
      </w:tr>
    </w:tbl>
    <w:p w:rsidR="00BC3FF1" w:rsidRDefault="00BC3FF1" w:rsidP="00340140">
      <w:pPr>
        <w:spacing w:after="0"/>
      </w:pPr>
    </w:p>
    <w:sectPr w:rsidR="00BC3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40140"/>
    <w:rsid w:val="00340140"/>
    <w:rsid w:val="009B0CC9"/>
    <w:rsid w:val="00BC3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140"/>
    <w:pPr>
      <w:keepNext/>
      <w:keepLines/>
      <w:widowControl w:val="0"/>
      <w:spacing w:before="480" w:after="0" w:line="260" w:lineRule="exact"/>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2">
    <w:name w:val="heading 2"/>
    <w:basedOn w:val="a"/>
    <w:next w:val="a"/>
    <w:link w:val="20"/>
    <w:uiPriority w:val="9"/>
    <w:semiHidden/>
    <w:unhideWhenUsed/>
    <w:qFormat/>
    <w:rsid w:val="00340140"/>
    <w:pPr>
      <w:keepNext/>
      <w:spacing w:before="240" w:after="60"/>
      <w:outlineLvl w:val="1"/>
    </w:pPr>
    <w:rPr>
      <w:rFonts w:ascii="Calibri Light" w:eastAsia="Times New Roman" w:hAnsi="Calibri Light" w:cs="Times New Roman"/>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140"/>
    <w:rPr>
      <w:rFonts w:asciiTheme="majorHAnsi" w:eastAsiaTheme="majorEastAsia" w:hAnsiTheme="majorHAnsi" w:cstheme="majorBidi"/>
      <w:b/>
      <w:bCs/>
      <w:color w:val="365F91" w:themeColor="accent1" w:themeShade="BF"/>
      <w:sz w:val="28"/>
      <w:szCs w:val="28"/>
      <w:lang w:val="en-GB" w:eastAsia="en-US"/>
    </w:rPr>
  </w:style>
  <w:style w:type="character" w:customStyle="1" w:styleId="20">
    <w:name w:val="Заголовок 2 Знак"/>
    <w:basedOn w:val="a0"/>
    <w:link w:val="2"/>
    <w:uiPriority w:val="9"/>
    <w:semiHidden/>
    <w:rsid w:val="00340140"/>
    <w:rPr>
      <w:rFonts w:ascii="Calibri Light" w:eastAsia="Times New Roman" w:hAnsi="Calibri Light" w:cs="Times New Roman"/>
      <w:b/>
      <w:bCs/>
      <w:i/>
      <w:iCs/>
      <w:sz w:val="28"/>
      <w:szCs w:val="28"/>
      <w:lang w:val="en-GB" w:eastAsia="en-US"/>
    </w:rPr>
  </w:style>
  <w:style w:type="paragraph" w:styleId="a3">
    <w:name w:val="No Spacing"/>
    <w:basedOn w:val="a"/>
    <w:uiPriority w:val="1"/>
    <w:qFormat/>
    <w:rsid w:val="00340140"/>
    <w:pPr>
      <w:widowControl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watch-title">
    <w:name w:val="watch-title"/>
    <w:basedOn w:val="a0"/>
    <w:rsid w:val="00340140"/>
  </w:style>
  <w:style w:type="paragraph" w:customStyle="1" w:styleId="NESTableText">
    <w:name w:val="NES Table Text"/>
    <w:basedOn w:val="a"/>
    <w:link w:val="NESTableTextChar"/>
    <w:autoRedefine/>
    <w:rsid w:val="00340140"/>
    <w:pPr>
      <w:widowControl w:val="0"/>
      <w:spacing w:after="0" w:line="240" w:lineRule="auto"/>
      <w:jc w:val="both"/>
    </w:pPr>
    <w:rPr>
      <w:rFonts w:ascii="Times New Roman" w:eastAsia="Times New Roman" w:hAnsi="Times New Roman" w:cs="Times New Roman"/>
      <w:color w:val="000000"/>
      <w:sz w:val="24"/>
      <w:szCs w:val="24"/>
      <w:lang w:eastAsia="en-US"/>
    </w:rPr>
  </w:style>
  <w:style w:type="character" w:customStyle="1" w:styleId="NESTableTextChar">
    <w:name w:val="NES Table Text Char"/>
    <w:link w:val="NESTableText"/>
    <w:rsid w:val="00340140"/>
    <w:rPr>
      <w:rFonts w:ascii="Times New Roman" w:eastAsia="Times New Roman" w:hAnsi="Times New Roman" w:cs="Times New Roman"/>
      <w:color w:val="000000"/>
      <w:sz w:val="24"/>
      <w:szCs w:val="24"/>
      <w:lang w:eastAsia="en-US"/>
    </w:rPr>
  </w:style>
  <w:style w:type="character" w:styleId="a4">
    <w:name w:val="Hyperlink"/>
    <w:basedOn w:val="a0"/>
    <w:uiPriority w:val="99"/>
    <w:unhideWhenUsed/>
    <w:rsid w:val="00340140"/>
    <w:rPr>
      <w:color w:val="0000FF"/>
      <w:u w:val="single"/>
    </w:rPr>
  </w:style>
  <w:style w:type="paragraph" w:styleId="a5">
    <w:name w:val="Normal (Web)"/>
    <w:basedOn w:val="a"/>
    <w:uiPriority w:val="99"/>
    <w:unhideWhenUsed/>
    <w:rsid w:val="00340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401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01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wrEQEWeNnrk"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hyperlink" Target="https://www.youtube.com/watch?v=KpLdvva0ySk" TargetMode="Externa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Акгуль</dc:creator>
  <cp:keywords/>
  <dc:description/>
  <cp:lastModifiedBy>Акгуль</cp:lastModifiedBy>
  <cp:revision>3</cp:revision>
  <dcterms:created xsi:type="dcterms:W3CDTF">2022-12-20T11:57:00Z</dcterms:created>
  <dcterms:modified xsi:type="dcterms:W3CDTF">2022-12-20T11:59:00Z</dcterms:modified>
</cp:coreProperties>
</file>