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DA" w:rsidRPr="00971CA5" w:rsidRDefault="00A804DA" w:rsidP="00971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A5">
        <w:rPr>
          <w:rFonts w:ascii="Times New Roman" w:hAnsi="Times New Roman" w:cs="Times New Roman"/>
          <w:b/>
          <w:sz w:val="24"/>
          <w:szCs w:val="24"/>
        </w:rPr>
        <w:t xml:space="preserve">Развитие творческого потенциала в младших классах </w:t>
      </w:r>
      <w:r w:rsidR="00971C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971CA5">
        <w:rPr>
          <w:rFonts w:ascii="Times New Roman" w:hAnsi="Times New Roman" w:cs="Times New Roman"/>
          <w:b/>
          <w:sz w:val="24"/>
          <w:szCs w:val="24"/>
        </w:rPr>
        <w:t>через формиров</w:t>
      </w:r>
      <w:r w:rsidR="001C76CD" w:rsidRPr="00971CA5">
        <w:rPr>
          <w:rFonts w:ascii="Times New Roman" w:hAnsi="Times New Roman" w:cs="Times New Roman"/>
          <w:b/>
          <w:sz w:val="24"/>
          <w:szCs w:val="24"/>
        </w:rPr>
        <w:t>ание образного мышления</w:t>
      </w:r>
    </w:p>
    <w:p w:rsidR="009262B1" w:rsidRPr="00971CA5" w:rsidRDefault="00971CA5" w:rsidP="00971C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>Педагог дополнительного образования класс домбры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КГКП «ДМШ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Курмангазы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енжеколь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1CA5">
        <w:rPr>
          <w:rFonts w:ascii="Times New Roman" w:hAnsi="Times New Roman" w:cs="Times New Roman"/>
          <w:b/>
          <w:sz w:val="24"/>
          <w:szCs w:val="24"/>
        </w:rPr>
        <w:t>Джагопарова</w:t>
      </w:r>
      <w:proofErr w:type="spellEnd"/>
      <w:r w:rsidRPr="00971CA5">
        <w:rPr>
          <w:rFonts w:ascii="Times New Roman" w:hAnsi="Times New Roman" w:cs="Times New Roman"/>
          <w:b/>
          <w:sz w:val="24"/>
          <w:szCs w:val="24"/>
        </w:rPr>
        <w:t xml:space="preserve"> Ш.Р.</w:t>
      </w:r>
    </w:p>
    <w:p w:rsidR="00726191" w:rsidRPr="00971CA5" w:rsidRDefault="00943492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Младший школьный возраст предоставляет больше возможности для формирования нравственных качеств и черт личности. Податливость и известная внушаемость школьников, их доверчивость, склонность к подражанию, огромный автор</w:t>
      </w:r>
      <w:r w:rsidR="00896A53" w:rsidRPr="00971CA5">
        <w:rPr>
          <w:rFonts w:ascii="Times New Roman" w:hAnsi="Times New Roman" w:cs="Times New Roman"/>
          <w:sz w:val="24"/>
          <w:szCs w:val="24"/>
        </w:rPr>
        <w:t>итет, которым пользуется педагог</w:t>
      </w:r>
      <w:r w:rsidR="00726191" w:rsidRPr="00971CA5">
        <w:rPr>
          <w:rFonts w:ascii="Times New Roman" w:hAnsi="Times New Roman" w:cs="Times New Roman"/>
          <w:sz w:val="24"/>
          <w:szCs w:val="24"/>
        </w:rPr>
        <w:t>, создают благоприятные предпосылки д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ля формирования культурной </w:t>
      </w:r>
      <w:r w:rsidR="00726191" w:rsidRPr="00971CA5">
        <w:rPr>
          <w:rFonts w:ascii="Times New Roman" w:hAnsi="Times New Roman" w:cs="Times New Roman"/>
          <w:sz w:val="24"/>
          <w:szCs w:val="24"/>
        </w:rPr>
        <w:t>личности.</w:t>
      </w:r>
    </w:p>
    <w:p w:rsidR="00726191" w:rsidRPr="00971CA5" w:rsidRDefault="00896A53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В этом возрасте обогащается эмоциональная жизнь детей, накапливается определенный жизненный и художественный опыт, в значительной степени развивается их речь. Дети ощущают выразительность эпитетов и сравнений, это дает им возможность делиться своими впечатлениями. Приобретается определенный опыт общения с музыкой. Разнообразной становится их музыкальная деятельность, реал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изующаяся в исполнении песен и </w:t>
      </w:r>
      <w:proofErr w:type="spellStart"/>
      <w:r w:rsidRPr="00971CA5">
        <w:rPr>
          <w:rFonts w:ascii="Times New Roman" w:hAnsi="Times New Roman" w:cs="Times New Roman"/>
          <w:sz w:val="24"/>
          <w:szCs w:val="24"/>
        </w:rPr>
        <w:t>кюев</w:t>
      </w:r>
      <w:proofErr w:type="spellEnd"/>
      <w:r w:rsidR="00E42EA4" w:rsidRPr="00971CA5">
        <w:rPr>
          <w:rFonts w:ascii="Times New Roman" w:hAnsi="Times New Roman" w:cs="Times New Roman"/>
          <w:sz w:val="24"/>
          <w:szCs w:val="24"/>
        </w:rPr>
        <w:t>.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 Воплощение музыкально-игровых образов в движении</w:t>
      </w:r>
      <w:r w:rsidR="009262B1" w:rsidRPr="00971CA5">
        <w:rPr>
          <w:rFonts w:ascii="Times New Roman" w:hAnsi="Times New Roman" w:cs="Times New Roman"/>
          <w:sz w:val="24"/>
          <w:szCs w:val="24"/>
        </w:rPr>
        <w:t>,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 приобретает выразительность, что придает учащимся дополнительные возможности для передачи своего отношения к музыке.</w:t>
      </w:r>
    </w:p>
    <w:p w:rsidR="00726191" w:rsidRPr="00971CA5" w:rsidRDefault="00896A53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Более зрелыми</w:t>
      </w:r>
      <w:r w:rsidR="009262B1" w:rsidRPr="00971CA5">
        <w:rPr>
          <w:rFonts w:ascii="Times New Roman" w:hAnsi="Times New Roman" w:cs="Times New Roman"/>
          <w:sz w:val="24"/>
          <w:szCs w:val="24"/>
        </w:rPr>
        <w:t>,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 становятся проявления музыкальных способностей детей в сфере мелодического слуха. Ученики могут узнавать знакомую мелодию, определять её характер и способы музыкальной выразительности.</w:t>
      </w:r>
    </w:p>
    <w:p w:rsidR="00726191" w:rsidRPr="00971CA5" w:rsidRDefault="00896A53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Следует помнить, что восприятие </w:t>
      </w:r>
      <w:r w:rsidRPr="00971CA5">
        <w:rPr>
          <w:rFonts w:ascii="Times New Roman" w:hAnsi="Times New Roman" w:cs="Times New Roman"/>
          <w:sz w:val="24"/>
          <w:szCs w:val="24"/>
        </w:rPr>
        <w:t>учеников младших классов</w:t>
      </w:r>
      <w:r w:rsidR="009262B1" w:rsidRPr="00971CA5">
        <w:rPr>
          <w:rFonts w:ascii="Times New Roman" w:hAnsi="Times New Roman" w:cs="Times New Roman"/>
          <w:sz w:val="24"/>
          <w:szCs w:val="24"/>
        </w:rPr>
        <w:t>,</w:t>
      </w:r>
      <w:r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>отличается неустойчивостью и неорганизованностью, но в то же время остротой и свежестью, «созерцательной любознательность</w:t>
      </w:r>
      <w:r w:rsidRPr="00971CA5">
        <w:rPr>
          <w:rFonts w:ascii="Times New Roman" w:hAnsi="Times New Roman" w:cs="Times New Roman"/>
          <w:sz w:val="24"/>
          <w:szCs w:val="24"/>
        </w:rPr>
        <w:t xml:space="preserve">ю». Внимание учащихся </w:t>
      </w:r>
      <w:r w:rsidR="00726191" w:rsidRPr="00971CA5">
        <w:rPr>
          <w:rFonts w:ascii="Times New Roman" w:hAnsi="Times New Roman" w:cs="Times New Roman"/>
          <w:sz w:val="24"/>
          <w:szCs w:val="24"/>
        </w:rPr>
        <w:t>непроизвольно, недостаточно устойчиво, о</w:t>
      </w:r>
      <w:r w:rsidRPr="00971CA5">
        <w:rPr>
          <w:rFonts w:ascii="Times New Roman" w:hAnsi="Times New Roman" w:cs="Times New Roman"/>
          <w:sz w:val="24"/>
          <w:szCs w:val="24"/>
        </w:rPr>
        <w:t>граничено по объему.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Pr="00971CA5">
        <w:rPr>
          <w:rFonts w:ascii="Times New Roman" w:hAnsi="Times New Roman" w:cs="Times New Roman"/>
          <w:sz w:val="24"/>
          <w:szCs w:val="24"/>
        </w:rPr>
        <w:t xml:space="preserve">Мышление детей данного возраста 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развивается от эмоционально-образного к </w:t>
      </w:r>
      <w:proofErr w:type="gramStart"/>
      <w:r w:rsidR="00726191" w:rsidRPr="00971CA5">
        <w:rPr>
          <w:rFonts w:ascii="Times New Roman" w:hAnsi="Times New Roman" w:cs="Times New Roman"/>
          <w:sz w:val="24"/>
          <w:szCs w:val="24"/>
        </w:rPr>
        <w:t>абстрак</w:t>
      </w:r>
      <w:r w:rsidRPr="00971CA5">
        <w:rPr>
          <w:rFonts w:ascii="Times New Roman" w:hAnsi="Times New Roman" w:cs="Times New Roman"/>
          <w:sz w:val="24"/>
          <w:szCs w:val="24"/>
        </w:rPr>
        <w:t>тно-логическому</w:t>
      </w:r>
      <w:proofErr w:type="gramEnd"/>
      <w:r w:rsidRPr="00971CA5">
        <w:rPr>
          <w:rFonts w:ascii="Times New Roman" w:hAnsi="Times New Roman" w:cs="Times New Roman"/>
          <w:sz w:val="24"/>
          <w:szCs w:val="24"/>
        </w:rPr>
        <w:t xml:space="preserve">. Мышление учащихся </w:t>
      </w:r>
      <w:r w:rsidR="00726191" w:rsidRPr="00971CA5">
        <w:rPr>
          <w:rFonts w:ascii="Times New Roman" w:hAnsi="Times New Roman" w:cs="Times New Roman"/>
          <w:sz w:val="24"/>
          <w:szCs w:val="24"/>
        </w:rPr>
        <w:t>развивается во взаимосвязи с их речью. Значительно обогащается словарный запас ребёнка.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>Большое значение в познав</w:t>
      </w:r>
      <w:r w:rsidRPr="00971CA5">
        <w:rPr>
          <w:rFonts w:ascii="Times New Roman" w:hAnsi="Times New Roman" w:cs="Times New Roman"/>
          <w:sz w:val="24"/>
          <w:szCs w:val="24"/>
        </w:rPr>
        <w:t xml:space="preserve">ательной деятельности </w:t>
      </w:r>
      <w:r w:rsidR="00726191" w:rsidRPr="00971CA5">
        <w:rPr>
          <w:rFonts w:ascii="Times New Roman" w:hAnsi="Times New Roman" w:cs="Times New Roman"/>
          <w:sz w:val="24"/>
          <w:szCs w:val="24"/>
        </w:rPr>
        <w:t>имеет память. Она имеет по преимуществу наглядно-образный характер. Безошибочно запоминается материал интересный, конкретный, яркий.</w:t>
      </w:r>
    </w:p>
    <w:p w:rsidR="00726191" w:rsidRPr="00971CA5" w:rsidRDefault="00896A53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К концу первого года обучения, у учащихся выравнивается состояние их музыкальной подготовки, накапливаются конкретные знания и навыки к разным видам музыкальной деятельности.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>Дети, завершившие второй год обучения, к этому времени овладевают опытом в исполнении</w:t>
      </w:r>
      <w:r w:rsidRPr="00971CA5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. </w:t>
      </w:r>
      <w:r w:rsidR="00726191" w:rsidRPr="00971CA5">
        <w:rPr>
          <w:rFonts w:ascii="Times New Roman" w:hAnsi="Times New Roman" w:cs="Times New Roman"/>
          <w:sz w:val="24"/>
          <w:szCs w:val="24"/>
        </w:rPr>
        <w:t>Они достаточно четко определяют характер, темп, динамику, с интересом исполняют песни как индивидуально, так и группами, умеют анализиро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вать пение и </w:t>
      </w:r>
      <w:proofErr w:type="gramStart"/>
      <w:r w:rsidR="00E42EA4" w:rsidRPr="00971CA5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="00E42EA4" w:rsidRPr="00971CA5">
        <w:rPr>
          <w:rFonts w:ascii="Times New Roman" w:hAnsi="Times New Roman" w:cs="Times New Roman"/>
          <w:sz w:val="24"/>
          <w:szCs w:val="24"/>
        </w:rPr>
        <w:t xml:space="preserve"> как себя так и </w:t>
      </w:r>
      <w:r w:rsidR="00726191" w:rsidRPr="00971CA5">
        <w:rPr>
          <w:rFonts w:ascii="Times New Roman" w:hAnsi="Times New Roman" w:cs="Times New Roman"/>
          <w:sz w:val="24"/>
          <w:szCs w:val="24"/>
        </w:rPr>
        <w:t>друзей.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>Обучаясь в третьем классе, дети проявляют готовность к еще более глубокому анализу произведений, выражению своих впечатлений об услышанной музыке, без особого труда определяют жанр музыки, ориентируются в простых формах, интонациях. Определенного уровня в этом возрасте достигает музыкальный слух, чувство ритма. Ученики проявляют стремление к самоутверждению, поэтому они с удовольствием импровизируют и исполняют иные творческие задания.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Учащиеся третьего года обучения уже более сосредоточены и внимательны. У них интенсивно развивается память, мышление, однако в работе с ними еще требуется достаточно частая смена видов музыкальной деятельности, обращение к </w:t>
      </w:r>
      <w:proofErr w:type="gramStart"/>
      <w:r w:rsidR="00726191" w:rsidRPr="00971CA5">
        <w:rPr>
          <w:rFonts w:ascii="Times New Roman" w:hAnsi="Times New Roman" w:cs="Times New Roman"/>
          <w:sz w:val="24"/>
          <w:szCs w:val="24"/>
        </w:rPr>
        <w:t>приемам</w:t>
      </w:r>
      <w:proofErr w:type="gramEnd"/>
      <w:r w:rsidR="00726191" w:rsidRPr="00971CA5">
        <w:rPr>
          <w:rFonts w:ascii="Times New Roman" w:hAnsi="Times New Roman" w:cs="Times New Roman"/>
          <w:sz w:val="24"/>
          <w:szCs w:val="24"/>
        </w:rPr>
        <w:t xml:space="preserve"> предполагающим применение наглядных методов обучения, использования игровых ситуаций.</w:t>
      </w:r>
    </w:p>
    <w:p w:rsidR="00726191" w:rsidRPr="00971CA5" w:rsidRDefault="00E42EA4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</w:t>
      </w:r>
      <w:r w:rsidR="00BF30C8" w:rsidRPr="00971CA5">
        <w:rPr>
          <w:rFonts w:ascii="Times New Roman" w:hAnsi="Times New Roman" w:cs="Times New Roman"/>
          <w:sz w:val="24"/>
          <w:szCs w:val="24"/>
        </w:rPr>
        <w:t xml:space="preserve"> у</w:t>
      </w:r>
      <w:r w:rsidRPr="00971CA5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896A53" w:rsidRPr="00971CA5">
        <w:rPr>
          <w:rFonts w:ascii="Times New Roman" w:hAnsi="Times New Roman" w:cs="Times New Roman"/>
          <w:sz w:val="24"/>
          <w:szCs w:val="24"/>
        </w:rPr>
        <w:t xml:space="preserve">младшего класса 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заложены большие </w:t>
      </w:r>
      <w:r w:rsidRPr="00971CA5">
        <w:rPr>
          <w:rFonts w:ascii="Times New Roman" w:hAnsi="Times New Roman" w:cs="Times New Roman"/>
          <w:sz w:val="24"/>
          <w:szCs w:val="24"/>
        </w:rPr>
        <w:t>возможности для их музыкально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-эстетического развития. При </w:t>
      </w:r>
      <w:r w:rsidR="00726191" w:rsidRPr="00971CA5">
        <w:rPr>
          <w:rFonts w:ascii="Times New Roman" w:hAnsi="Times New Roman" w:cs="Times New Roman"/>
          <w:sz w:val="24"/>
          <w:szCs w:val="24"/>
        </w:rPr>
        <w:lastRenderedPageBreak/>
        <w:t>правильной организации этой деятельности, с одно</w:t>
      </w:r>
      <w:r w:rsidR="00896A53" w:rsidRPr="00971CA5">
        <w:rPr>
          <w:rFonts w:ascii="Times New Roman" w:hAnsi="Times New Roman" w:cs="Times New Roman"/>
          <w:sz w:val="24"/>
          <w:szCs w:val="24"/>
        </w:rPr>
        <w:t xml:space="preserve">й стороны </w:t>
      </w:r>
      <w:r w:rsidR="00726191" w:rsidRPr="00971CA5">
        <w:rPr>
          <w:rFonts w:ascii="Times New Roman" w:hAnsi="Times New Roman" w:cs="Times New Roman"/>
          <w:sz w:val="24"/>
          <w:szCs w:val="24"/>
        </w:rPr>
        <w:t>закладываются предпосылки для развития эстетических чувств</w:t>
      </w:r>
      <w:r w:rsidR="00896A53" w:rsidRPr="00971CA5">
        <w:rPr>
          <w:rFonts w:ascii="Times New Roman" w:hAnsi="Times New Roman" w:cs="Times New Roman"/>
          <w:sz w:val="24"/>
          <w:szCs w:val="24"/>
        </w:rPr>
        <w:t>, с</w:t>
      </w:r>
      <w:r w:rsidR="00726191" w:rsidRPr="00971CA5">
        <w:rPr>
          <w:rFonts w:ascii="Times New Roman" w:hAnsi="Times New Roman" w:cs="Times New Roman"/>
          <w:sz w:val="24"/>
          <w:szCs w:val="24"/>
        </w:rPr>
        <w:t xml:space="preserve"> другой стороны, интенсивное развитие у них получают компоненты, сопутствующие этому процессу – развивается  способность к слуховому представлению мелодии, критическому анализу услышанных музыкальных произведений, возможность выражения собственных впечатлений и т.д.</w:t>
      </w:r>
    </w:p>
    <w:p w:rsidR="00E42EA4" w:rsidRPr="00971CA5" w:rsidRDefault="00E42EA4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726191" w:rsidRPr="00971CA5">
        <w:rPr>
          <w:rFonts w:ascii="Times New Roman" w:hAnsi="Times New Roman" w:cs="Times New Roman"/>
          <w:sz w:val="24"/>
          <w:szCs w:val="24"/>
        </w:rPr>
        <w:t>Обобщая сказанное, мы можем сделать вывод о том, что в этом возрасте становится активным весь комплекс, необходимы</w:t>
      </w:r>
      <w:r w:rsidR="00896A53" w:rsidRPr="00971CA5">
        <w:rPr>
          <w:rFonts w:ascii="Times New Roman" w:hAnsi="Times New Roman" w:cs="Times New Roman"/>
          <w:sz w:val="24"/>
          <w:szCs w:val="24"/>
        </w:rPr>
        <w:t xml:space="preserve">й для формирования образного 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мышления: сенсорная  </w:t>
      </w:r>
      <w:r w:rsidR="00726191" w:rsidRPr="00971CA5">
        <w:rPr>
          <w:rFonts w:ascii="Times New Roman" w:hAnsi="Times New Roman" w:cs="Times New Roman"/>
          <w:sz w:val="24"/>
          <w:szCs w:val="24"/>
        </w:rPr>
        <w:t>активность обеспечивает богатое слуховое восприятие; моторная активность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726191" w:rsidRPr="00971CA5">
        <w:rPr>
          <w:rFonts w:ascii="Times New Roman" w:hAnsi="Times New Roman" w:cs="Times New Roman"/>
          <w:sz w:val="24"/>
          <w:szCs w:val="24"/>
        </w:rPr>
        <w:t>позволяет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ся </w:t>
      </w:r>
      <w:r w:rsidR="00726191" w:rsidRPr="00971CA5">
        <w:rPr>
          <w:rFonts w:ascii="Times New Roman" w:hAnsi="Times New Roman" w:cs="Times New Roman"/>
          <w:sz w:val="24"/>
          <w:szCs w:val="24"/>
        </w:rPr>
        <w:t>движениями разного типа и уровня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ми метроритмической природы </w:t>
      </w:r>
      <w:r w:rsidR="00726191" w:rsidRPr="00971CA5">
        <w:rPr>
          <w:rFonts w:ascii="Times New Roman" w:hAnsi="Times New Roman" w:cs="Times New Roman"/>
          <w:sz w:val="24"/>
          <w:szCs w:val="24"/>
        </w:rPr>
        <w:t>музыки; эмоционально-выразительная активность служит залогом эмо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ционального переживания музыки; </w:t>
      </w:r>
      <w:r w:rsidR="00726191" w:rsidRPr="00971CA5">
        <w:rPr>
          <w:rFonts w:ascii="Times New Roman" w:hAnsi="Times New Roman" w:cs="Times New Roman"/>
          <w:sz w:val="24"/>
          <w:szCs w:val="24"/>
        </w:rPr>
        <w:t>интеллектуально-волевая активность способствует как возникновению внутренней мотивации, так и целеустремленному «прохождению вс</w:t>
      </w:r>
      <w:r w:rsidRPr="00971CA5">
        <w:rPr>
          <w:rFonts w:ascii="Times New Roman" w:hAnsi="Times New Roman" w:cs="Times New Roman"/>
          <w:sz w:val="24"/>
          <w:szCs w:val="24"/>
        </w:rPr>
        <w:t xml:space="preserve">его пути» формирования образного </w:t>
      </w:r>
      <w:r w:rsidR="00726191" w:rsidRPr="00971CA5">
        <w:rPr>
          <w:rFonts w:ascii="Times New Roman" w:hAnsi="Times New Roman" w:cs="Times New Roman"/>
          <w:sz w:val="24"/>
          <w:szCs w:val="24"/>
        </w:rPr>
        <w:t>мышления.</w:t>
      </w:r>
    </w:p>
    <w:p w:rsidR="00841549" w:rsidRPr="00971CA5" w:rsidRDefault="004F2711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>Как процесс образное мышление включает в себя работу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 двух уровней, </w:t>
      </w:r>
      <w:r w:rsidRPr="00971CA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971CA5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971CA5">
        <w:rPr>
          <w:rFonts w:ascii="Times New Roman" w:hAnsi="Times New Roman" w:cs="Times New Roman"/>
          <w:sz w:val="24"/>
          <w:szCs w:val="24"/>
        </w:rPr>
        <w:t xml:space="preserve"> так и эмоциона</w:t>
      </w:r>
      <w:r w:rsidR="00E42EA4" w:rsidRPr="00971CA5">
        <w:rPr>
          <w:rFonts w:ascii="Times New Roman" w:hAnsi="Times New Roman" w:cs="Times New Roman"/>
          <w:sz w:val="24"/>
          <w:szCs w:val="24"/>
        </w:rPr>
        <w:t>льного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. </w:t>
      </w:r>
      <w:r w:rsidRPr="00971CA5">
        <w:rPr>
          <w:rFonts w:ascii="Times New Roman" w:hAnsi="Times New Roman" w:cs="Times New Roman"/>
          <w:sz w:val="24"/>
          <w:szCs w:val="24"/>
        </w:rPr>
        <w:t>Эмоциональное восприятие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, музыкальная </w:t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отзывчивость, включение 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музыкального воображения, 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42EA4" w:rsidRPr="00971CA5">
        <w:rPr>
          <w:rFonts w:ascii="Times New Roman" w:hAnsi="Times New Roman" w:cs="Times New Roman"/>
          <w:sz w:val="24"/>
          <w:szCs w:val="24"/>
        </w:rPr>
        <w:t>активность рационального</w:t>
      </w:r>
      <w:r w:rsidR="00943492" w:rsidRPr="00971CA5">
        <w:rPr>
          <w:rFonts w:ascii="Times New Roman" w:hAnsi="Times New Roman" w:cs="Times New Roman"/>
          <w:sz w:val="24"/>
          <w:szCs w:val="24"/>
        </w:rPr>
        <w:t xml:space="preserve">, где идет </w:t>
      </w:r>
      <w:r w:rsidR="00841549" w:rsidRPr="00971CA5">
        <w:rPr>
          <w:rFonts w:ascii="Times New Roman" w:hAnsi="Times New Roman" w:cs="Times New Roman"/>
          <w:sz w:val="24"/>
          <w:szCs w:val="24"/>
        </w:rPr>
        <w:t>анализ и синтез, сравнение</w:t>
      </w:r>
      <w:r w:rsidR="00C5241C" w:rsidRPr="00971C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89" w:rsidRPr="00971CA5" w:rsidRDefault="00841549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>Развитие образного мышления у ученика начального класса требует системной работы со стороны педагога. Имея опыт работы с уче</w:t>
      </w:r>
      <w:r w:rsidR="00943492" w:rsidRPr="00971CA5">
        <w:rPr>
          <w:rFonts w:ascii="Times New Roman" w:hAnsi="Times New Roman" w:cs="Times New Roman"/>
          <w:sz w:val="24"/>
          <w:szCs w:val="24"/>
        </w:rPr>
        <w:t>никами подготовительной группы</w:t>
      </w:r>
      <w:r w:rsidR="00686D89" w:rsidRPr="00971CA5">
        <w:rPr>
          <w:rFonts w:ascii="Times New Roman" w:hAnsi="Times New Roman" w:cs="Times New Roman"/>
          <w:sz w:val="24"/>
          <w:szCs w:val="24"/>
        </w:rPr>
        <w:t xml:space="preserve"> можно подчеркнуть</w:t>
      </w:r>
      <w:r w:rsidR="00006346" w:rsidRPr="00971CA5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006346" w:rsidRPr="00971CA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86D89" w:rsidRPr="00971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89D" w:rsidRPr="00971CA5" w:rsidRDefault="00A872B2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01189D" w:rsidRPr="00971CA5">
        <w:rPr>
          <w:rFonts w:ascii="Times New Roman" w:hAnsi="Times New Roman" w:cs="Times New Roman"/>
          <w:sz w:val="24"/>
          <w:szCs w:val="24"/>
        </w:rPr>
        <w:t>Игровой метод на муз</w:t>
      </w:r>
      <w:proofErr w:type="gramStart"/>
      <w:r w:rsidR="0001189D" w:rsidRPr="00971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189D" w:rsidRPr="00971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89D" w:rsidRPr="00971CA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1189D" w:rsidRPr="00971CA5">
        <w:rPr>
          <w:rFonts w:ascii="Times New Roman" w:hAnsi="Times New Roman" w:cs="Times New Roman"/>
          <w:sz w:val="24"/>
          <w:szCs w:val="24"/>
        </w:rPr>
        <w:t>анятиях, помимо включения в триединство «исполнитель-слушатель», позволял включать его и в социальные роли: «музыкальный герой», «музыкальный критик», «ист</w:t>
      </w:r>
      <w:r w:rsidR="0011229C" w:rsidRPr="00971CA5">
        <w:rPr>
          <w:rFonts w:ascii="Times New Roman" w:hAnsi="Times New Roman" w:cs="Times New Roman"/>
          <w:sz w:val="24"/>
          <w:szCs w:val="24"/>
        </w:rPr>
        <w:t>орик», «наблюдатель». Это помог</w:t>
      </w:r>
      <w:r w:rsidR="0001189D" w:rsidRPr="00971CA5">
        <w:rPr>
          <w:rFonts w:ascii="Times New Roman" w:hAnsi="Times New Roman" w:cs="Times New Roman"/>
          <w:sz w:val="24"/>
          <w:szCs w:val="24"/>
        </w:rPr>
        <w:t>ло примерять на себя и пережить различные эмоциональные состояния, нравственные ситуации, расшир</w:t>
      </w:r>
      <w:r w:rsidR="00750F86" w:rsidRPr="00971CA5">
        <w:rPr>
          <w:rFonts w:ascii="Times New Roman" w:hAnsi="Times New Roman" w:cs="Times New Roman"/>
          <w:sz w:val="24"/>
          <w:szCs w:val="24"/>
        </w:rPr>
        <w:t>ить свой кругозор, применить знания, умения, навыки</w:t>
      </w:r>
      <w:r w:rsidR="0001189D" w:rsidRPr="00971CA5">
        <w:rPr>
          <w:rFonts w:ascii="Times New Roman" w:hAnsi="Times New Roman" w:cs="Times New Roman"/>
          <w:sz w:val="24"/>
          <w:szCs w:val="24"/>
        </w:rPr>
        <w:t>, опыт общения и практический опыт в новых ситуациях.</w:t>
      </w:r>
    </w:p>
    <w:p w:rsidR="007C1C54" w:rsidRPr="00971CA5" w:rsidRDefault="00A872B2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E42EA4" w:rsidRPr="00971CA5">
        <w:rPr>
          <w:rFonts w:ascii="Times New Roman" w:hAnsi="Times New Roman" w:cs="Times New Roman"/>
          <w:sz w:val="24"/>
          <w:szCs w:val="24"/>
        </w:rPr>
        <w:t xml:space="preserve">Именно игровая форма деятельности служит </w:t>
      </w:r>
      <w:r w:rsidR="00841549" w:rsidRPr="00971CA5">
        <w:rPr>
          <w:rFonts w:ascii="Times New Roman" w:hAnsi="Times New Roman" w:cs="Times New Roman"/>
          <w:sz w:val="24"/>
          <w:szCs w:val="24"/>
        </w:rPr>
        <w:t>фундамент</w:t>
      </w:r>
      <w:r w:rsidR="00E42EA4" w:rsidRPr="00971CA5">
        <w:rPr>
          <w:rFonts w:ascii="Times New Roman" w:hAnsi="Times New Roman" w:cs="Times New Roman"/>
          <w:sz w:val="24"/>
          <w:szCs w:val="24"/>
        </w:rPr>
        <w:t>ом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 в развитии образного мышлен</w:t>
      </w:r>
      <w:r w:rsidR="00E42EA4" w:rsidRPr="00971CA5">
        <w:rPr>
          <w:rFonts w:ascii="Times New Roman" w:hAnsi="Times New Roman" w:cs="Times New Roman"/>
          <w:sz w:val="24"/>
          <w:szCs w:val="24"/>
        </w:rPr>
        <w:t>ия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.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музыкальная игра имеет четкую педагогическую направленность и </w:t>
      </w:r>
      <w:r w:rsidR="007C1C5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средством, при помощи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педагог учит ребенка воспринимать м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узыку, передавая в движениях ее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особенности.</w:t>
      </w:r>
    </w:p>
    <w:p w:rsidR="00BA3AC1" w:rsidRPr="00971CA5" w:rsidRDefault="007C1C54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0F0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конкретных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работе над музыкально-ритмическими играми относятся: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чувства ритма;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посредством движений контрастной динамики и темпового разнообразия;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точных двигательных реакций на смену характера музыки и разнообразие музыкальных жанров;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музыкально-двигательной памяти.</w:t>
      </w:r>
    </w:p>
    <w:p w:rsidR="00BA3AC1" w:rsidRPr="00971CA5" w:rsidRDefault="00BA3AC1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движений, используемых в музыкально-р</w:t>
      </w:r>
      <w:r w:rsidR="00675E2C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итмической деятельности, можно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зделить на три группы:</w:t>
      </w:r>
      <w:r w:rsidR="00886E5A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за, связанные с общим физическим развитием детей и навыками, приобретенными </w:t>
      </w:r>
      <w:r w:rsidR="00886E5A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занятиях; т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анцевальные движения /шаг польки, галоп, переменный шаг, поскоки и т.д./</w:t>
      </w:r>
      <w:r w:rsidR="00886E5A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; и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митационно-подражательные и импровизационные движения /щенок, веснушки, бабочки и т.д./</w:t>
      </w:r>
      <w:proofErr w:type="gramEnd"/>
    </w:p>
    <w:p w:rsidR="00BA3AC1" w:rsidRPr="00971CA5" w:rsidRDefault="00E42EA4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5E2C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группы  движений объединяются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соответствующие виды </w:t>
      </w:r>
      <w:r w:rsidR="00675E2C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игры:</w:t>
      </w:r>
    </w:p>
    <w:p w:rsidR="00BA3AC1" w:rsidRPr="00971CA5" w:rsidRDefault="004142E5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обучающие детей восприят</w:t>
      </w:r>
      <w:r w:rsidR="00E17D5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музыкальной выразительности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культуры движения;</w:t>
      </w:r>
    </w:p>
    <w:p w:rsidR="00BA3AC1" w:rsidRPr="00971CA5" w:rsidRDefault="004142E5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формирующие у детей пре</w:t>
      </w:r>
      <w:r w:rsidR="00E17D5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дставление о музыкальных жанрах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танцевальной музыке;</w:t>
      </w:r>
    </w:p>
    <w:p w:rsidR="00064E1F" w:rsidRPr="00971CA5" w:rsidRDefault="004142E5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4E1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формирующие творческие способности детей.</w:t>
      </w:r>
    </w:p>
    <w:p w:rsidR="00006346" w:rsidRPr="00971CA5" w:rsidRDefault="00E42EA4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слушания музыки </w:t>
      </w:r>
      <w:proofErr w:type="gramStart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образного мышления педагог использует музыкально-дидактические игры. Можно привести следующие примеры: игра на различение формы музыкального произведения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ПЕСЕНКУ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140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 определение характера музыки. - «УЗНАЙ СКАЗКУ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«ОПРЕДЕЛИ МУЗЫКАЛЬНЫЙ 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ИНСТРУМЕНТ НА СЛУХ»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последней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ставиться цель 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различить тембровую окраску инструмента.        </w:t>
      </w:r>
    </w:p>
    <w:p w:rsidR="004142E5" w:rsidRPr="00971CA5" w:rsidRDefault="00006346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  <w:r w:rsidR="00E44140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зыкальные цветы»</w:t>
      </w:r>
      <w:r w:rsidR="00BF30C8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определяют характер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музыки. Также на занятии применяется игра «ВЕСЁЛЫЙ ПОЕЗД», «ВЫБЕРИ ИНСТРУМЕНТ» на развитие слуховых представлений. Для развития тембрового слуха и </w:t>
      </w:r>
      <w:r w:rsidR="00E44140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творческих навыков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игра под названием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«КОГО ВСТРЕТИЛ КОЛОБОК?»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Навык определения регистра дают игры как  «КТО ПОЁТ?» и  «УЗНАЙ ПО ГОЛОСУ». Игры на различение динамических оттенков это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«ГРОМКО </w:t>
      </w:r>
      <w:proofErr w:type="gramStart"/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ИХО»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 И МЫШИ»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Развитию творчества при восприятии музыки способствует игра «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ПАЛИТРА»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2E5" w:rsidRPr="00971CA5" w:rsidRDefault="00E44140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педагогом использую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на развитие творческих способностей при восприятии музыки. </w:t>
      </w:r>
    </w:p>
    <w:p w:rsidR="004142E5" w:rsidRPr="00971CA5" w:rsidRDefault="000C5810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-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«Настроение».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игре о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пределенные понятия (грусть, радость, веселье) «озвучиваются» музыкой. Из нескол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ьких предложенных отрывков ученик выбирае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тот, который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тому, или иному понятию, или своему собственному настроению в данный момент. </w:t>
      </w:r>
    </w:p>
    <w:p w:rsidR="000C5810" w:rsidRPr="00971CA5" w:rsidRDefault="000C5810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proofErr w:type="spellStart"/>
      <w:r w:rsidR="0004793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музыку»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сопровождается с использованием нот</w:t>
      </w:r>
      <w:r w:rsidR="00750F8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ных сборников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начальных классов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передаёт жизнь окружающего мира, мысли и чувства человека, красоту природы. </w:t>
      </w:r>
      <w:proofErr w:type="spellStart"/>
      <w:r w:rsidR="0004793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proofErr w:type="spellEnd"/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ое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42EA4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</w:t>
      </w:r>
      <w:proofErr w:type="spellEnd"/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ение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интересное зада</w:t>
      </w:r>
      <w:r w:rsidR="0004793F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ние, которое способствует развити</w:t>
      </w:r>
      <w:r w:rsidR="00E17D51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 образного мышления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142E5" w:rsidRPr="00971CA5" w:rsidRDefault="000C5810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Содержание заданий таково:</w:t>
      </w:r>
    </w:p>
    <w:p w:rsidR="000C5810" w:rsidRPr="00971CA5" w:rsidRDefault="004142E5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музыкальное произведение, побеседуйте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</w:t>
      </w:r>
      <w:r w:rsidR="00DE18D9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было в начале музыки, как закончилось произведение –</w:t>
      </w:r>
      <w:r w:rsidR="00DE18D9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как начиналось или </w:t>
      </w:r>
      <w:proofErr w:type="gramStart"/>
      <w:r w:rsidR="00DE18D9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настроения и переживания оно разбудило?</w:t>
      </w:r>
      <w:r w:rsidR="00006346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предложите нарисовать свои впечатления. </w:t>
      </w:r>
    </w:p>
    <w:p w:rsidR="004142E5" w:rsidRPr="00971CA5" w:rsidRDefault="000C5810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Изобразите движения мелодии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линиями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бумаги разные линии: плавные, волнообразные под звучание музыкального произведения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="00EB648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спокойную музыку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изогнутые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бодрую, 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решительную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</w:t>
      </w: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прерывные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ребёнок выбирает сам, который, по его мнению больше подходит к настроению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4142E5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1549" w:rsidRPr="00971CA5" w:rsidRDefault="004142E5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1549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оценка, последовавшая за восприятием какого-либо музыкального фрагмента, находит выражение в музыкальном образе, который претерпевает творческое осмысление и получает собственную интерпретацию.</w:t>
      </w:r>
      <w:r w:rsidR="00E17D51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B4A93" w:rsidRPr="00971CA5" w:rsidRDefault="00BA3AC1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Совремнные технологии:</w:t>
      </w:r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 </w:t>
      </w:r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 ребенка в определенное эмоциональное состояние, метод создания с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итуаций творческого процесса, м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proofErr w:type="spellStart"/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proofErr w:type="spellEnd"/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проблемной ситуации, метод творческих заданий, метод моделирования художественно-творческого процесса или сочинение уже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</w:t>
      </w:r>
      <w:r w:rsidR="00E17D5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ненного, музыкально-художественная игра, основанная на импровизационных, ролевых, </w:t>
      </w:r>
      <w:proofErr w:type="spellStart"/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</w:t>
      </w:r>
      <w:r w:rsidR="002C7E33" w:rsidRPr="00971C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приносит положительные результаты в достижении цели педагога в формировании образного мышления ученика</w:t>
      </w:r>
      <w:r w:rsidR="005B5FF1"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6EF" w:rsidRPr="00971CA5" w:rsidRDefault="00BA3AC1" w:rsidP="00971CA5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1956EF" w:rsidRPr="00971CA5">
        <w:rPr>
          <w:rFonts w:ascii="Times New Roman" w:hAnsi="Times New Roman" w:cs="Times New Roman"/>
          <w:sz w:val="24"/>
          <w:szCs w:val="24"/>
        </w:rPr>
        <w:t xml:space="preserve">Для объяснения содержания музыкального </w:t>
      </w:r>
      <w:r w:rsidR="002219F9" w:rsidRPr="00971CA5">
        <w:rPr>
          <w:rFonts w:ascii="Times New Roman" w:hAnsi="Times New Roman" w:cs="Times New Roman"/>
          <w:sz w:val="24"/>
          <w:szCs w:val="24"/>
        </w:rPr>
        <w:t>произведе</w:t>
      </w:r>
      <w:r w:rsidR="001956EF" w:rsidRPr="00971CA5">
        <w:rPr>
          <w:rFonts w:ascii="Times New Roman" w:hAnsi="Times New Roman" w:cs="Times New Roman"/>
          <w:sz w:val="24"/>
          <w:szCs w:val="24"/>
        </w:rPr>
        <w:t xml:space="preserve">ния </w:t>
      </w:r>
      <w:r w:rsidR="002219F9" w:rsidRPr="00971CA5">
        <w:rPr>
          <w:rFonts w:ascii="Times New Roman" w:hAnsi="Times New Roman" w:cs="Times New Roman"/>
          <w:sz w:val="24"/>
          <w:szCs w:val="24"/>
        </w:rPr>
        <w:t xml:space="preserve">педагогу необходимо подключить знания из истории, художественной и музыкальной литературы, изобразительного искусства, ритмики, музыкальной грамоты. Именно интегрированный подход </w:t>
      </w:r>
      <w:r w:rsidR="002C7E33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– требование организации учебного процесса </w:t>
      </w:r>
      <w:r w:rsidR="008C5939" w:rsidRPr="00971CA5">
        <w:rPr>
          <w:rFonts w:ascii="Times New Roman" w:hAnsi="Times New Roman" w:cs="Times New Roman"/>
          <w:sz w:val="24"/>
          <w:szCs w:val="24"/>
          <w:lang w:val="kk-KZ"/>
        </w:rPr>
        <w:t>в условиях новой школ</w:t>
      </w:r>
      <w:r w:rsidR="002C7E33" w:rsidRPr="00971CA5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4F2711" w:rsidRPr="00971CA5" w:rsidRDefault="00BA3AC1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956EF" w:rsidRPr="00971CA5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="003A4840" w:rsidRPr="00971CA5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DB3AAE" w:rsidRPr="00971CA5">
        <w:rPr>
          <w:rFonts w:ascii="Times New Roman" w:hAnsi="Times New Roman" w:cs="Times New Roman"/>
          <w:sz w:val="24"/>
          <w:szCs w:val="24"/>
          <w:lang w:val="kk-KZ"/>
        </w:rPr>
        <w:t>должны</w:t>
      </w:r>
      <w:r w:rsidR="003A4840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использоваться </w:t>
      </w:r>
      <w:r w:rsidR="00841549" w:rsidRPr="00971CA5">
        <w:rPr>
          <w:rFonts w:ascii="Times New Roman" w:hAnsi="Times New Roman" w:cs="Times New Roman"/>
          <w:sz w:val="24"/>
          <w:szCs w:val="24"/>
        </w:rPr>
        <w:t xml:space="preserve">виды музыкальной </w:t>
      </w:r>
      <w:r w:rsidR="0067436D" w:rsidRPr="00971CA5">
        <w:rPr>
          <w:rFonts w:ascii="Times New Roman" w:hAnsi="Times New Roman" w:cs="Times New Roman"/>
          <w:sz w:val="24"/>
          <w:szCs w:val="24"/>
        </w:rPr>
        <w:t>деятельности</w:t>
      </w:r>
      <w:r w:rsidR="003A4840" w:rsidRPr="00971CA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7436D" w:rsidRPr="00971CA5">
        <w:rPr>
          <w:rFonts w:ascii="Times New Roman" w:hAnsi="Times New Roman" w:cs="Times New Roman"/>
          <w:sz w:val="24"/>
          <w:szCs w:val="24"/>
        </w:rPr>
        <w:t xml:space="preserve"> как </w:t>
      </w:r>
      <w:r w:rsidR="004F2711" w:rsidRPr="00971CA5">
        <w:rPr>
          <w:rFonts w:ascii="Times New Roman" w:hAnsi="Times New Roman" w:cs="Times New Roman"/>
          <w:sz w:val="24"/>
          <w:szCs w:val="24"/>
        </w:rPr>
        <w:t>слушание музыки, пение, игра на музыкальном инструменте, музыкально</w:t>
      </w:r>
      <w:r w:rsidR="00E07901" w:rsidRPr="00971CA5">
        <w:rPr>
          <w:rFonts w:ascii="Times New Roman" w:hAnsi="Times New Roman" w:cs="Times New Roman"/>
          <w:sz w:val="24"/>
          <w:szCs w:val="24"/>
        </w:rPr>
        <w:t>-</w:t>
      </w:r>
      <w:r w:rsidR="004F2711" w:rsidRPr="00971CA5">
        <w:rPr>
          <w:rFonts w:ascii="Times New Roman" w:hAnsi="Times New Roman" w:cs="Times New Roman"/>
          <w:sz w:val="24"/>
          <w:szCs w:val="24"/>
        </w:rPr>
        <w:t xml:space="preserve">ритмические движения, </w:t>
      </w:r>
      <w:r w:rsidR="008344CB" w:rsidRPr="00971CA5">
        <w:rPr>
          <w:rFonts w:ascii="Times New Roman" w:hAnsi="Times New Roman" w:cs="Times New Roman"/>
          <w:sz w:val="24"/>
          <w:szCs w:val="24"/>
          <w:lang w:val="kk-KZ"/>
        </w:rPr>
        <w:t>создание игровых ситу</w:t>
      </w:r>
      <w:r w:rsidR="00CD6009" w:rsidRPr="00971CA5">
        <w:rPr>
          <w:rFonts w:ascii="Times New Roman" w:hAnsi="Times New Roman" w:cs="Times New Roman"/>
          <w:sz w:val="24"/>
          <w:szCs w:val="24"/>
          <w:lang w:val="kk-KZ"/>
        </w:rPr>
        <w:t>ац</w:t>
      </w:r>
      <w:r w:rsidR="008344CB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ий, применение элементов </w:t>
      </w:r>
      <w:proofErr w:type="gramStart"/>
      <w:r w:rsidR="008344CB" w:rsidRPr="00971CA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4F2711" w:rsidRPr="00971CA5">
        <w:rPr>
          <w:rFonts w:ascii="Times New Roman" w:hAnsi="Times New Roman" w:cs="Times New Roman"/>
          <w:sz w:val="24"/>
          <w:szCs w:val="24"/>
        </w:rPr>
        <w:t>ЗО</w:t>
      </w:r>
      <w:proofErr w:type="gramEnd"/>
      <w:r w:rsidR="001956EF" w:rsidRPr="00971CA5">
        <w:rPr>
          <w:rFonts w:ascii="Times New Roman" w:hAnsi="Times New Roman" w:cs="Times New Roman"/>
          <w:sz w:val="24"/>
          <w:szCs w:val="24"/>
        </w:rPr>
        <w:t>.</w:t>
      </w:r>
    </w:p>
    <w:p w:rsidR="006A376A" w:rsidRPr="00971CA5" w:rsidRDefault="00C2101D" w:rsidP="00971CA5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1CA5">
        <w:rPr>
          <w:rFonts w:ascii="Times New Roman" w:hAnsi="Times New Roman" w:cs="Times New Roman"/>
          <w:sz w:val="24"/>
          <w:szCs w:val="24"/>
        </w:rPr>
        <w:tab/>
      </w:r>
      <w:r w:rsidR="0067436D" w:rsidRPr="00971CA5">
        <w:rPr>
          <w:rFonts w:ascii="Times New Roman" w:hAnsi="Times New Roman" w:cs="Times New Roman"/>
          <w:sz w:val="24"/>
          <w:szCs w:val="24"/>
        </w:rPr>
        <w:t>Современное положение системы дополнительного обр</w:t>
      </w:r>
      <w:r w:rsidR="00442484" w:rsidRPr="00971CA5">
        <w:rPr>
          <w:rFonts w:ascii="Times New Roman" w:hAnsi="Times New Roman" w:cs="Times New Roman"/>
          <w:sz w:val="24"/>
          <w:szCs w:val="24"/>
        </w:rPr>
        <w:t xml:space="preserve">азования диктует </w:t>
      </w:r>
      <w:r w:rsidR="0067436D" w:rsidRPr="00971CA5">
        <w:rPr>
          <w:rFonts w:ascii="Times New Roman" w:hAnsi="Times New Roman" w:cs="Times New Roman"/>
          <w:sz w:val="24"/>
          <w:szCs w:val="24"/>
        </w:rPr>
        <w:t>условия конкуренции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 и поликультурности</w:t>
      </w:r>
      <w:r w:rsidR="00E17D51" w:rsidRPr="00971CA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7436D" w:rsidRPr="00971CA5">
        <w:rPr>
          <w:rFonts w:ascii="Times New Roman" w:hAnsi="Times New Roman" w:cs="Times New Roman"/>
          <w:sz w:val="24"/>
          <w:szCs w:val="24"/>
        </w:rPr>
        <w:t>Именно интеграция всех видов деятельности приносит дополнительные возможнос</w:t>
      </w:r>
      <w:r w:rsidR="00442484" w:rsidRPr="00971CA5">
        <w:rPr>
          <w:rFonts w:ascii="Times New Roman" w:hAnsi="Times New Roman" w:cs="Times New Roman"/>
          <w:sz w:val="24"/>
          <w:szCs w:val="24"/>
        </w:rPr>
        <w:t xml:space="preserve">ти для 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формирования </w:t>
      </w:r>
      <w:r w:rsidR="00442484" w:rsidRPr="00971CA5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>потенциала</w:t>
      </w:r>
      <w:r w:rsidR="0067436D"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совремнного </w:t>
      </w:r>
      <w:r w:rsidR="0067436D" w:rsidRPr="00971CA5">
        <w:rPr>
          <w:rFonts w:ascii="Times New Roman" w:hAnsi="Times New Roman" w:cs="Times New Roman"/>
          <w:sz w:val="24"/>
          <w:szCs w:val="24"/>
        </w:rPr>
        <w:t>ученика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, как </w:t>
      </w:r>
      <w:r w:rsidR="00475266" w:rsidRPr="00971CA5">
        <w:rPr>
          <w:rFonts w:ascii="Times New Roman" w:hAnsi="Times New Roman" w:cs="Times New Roman"/>
          <w:sz w:val="24"/>
          <w:szCs w:val="24"/>
          <w:lang w:val="kk-KZ"/>
        </w:rPr>
        <w:t>будущей</w:t>
      </w:r>
      <w:r w:rsidR="00442484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 лич</w:t>
      </w:r>
      <w:r w:rsidR="00475266" w:rsidRPr="00971CA5">
        <w:rPr>
          <w:rFonts w:ascii="Times New Roman" w:hAnsi="Times New Roman" w:cs="Times New Roman"/>
          <w:sz w:val="24"/>
          <w:szCs w:val="24"/>
          <w:lang w:val="kk-KZ"/>
        </w:rPr>
        <w:t xml:space="preserve">ности владеющей </w:t>
      </w:r>
      <w:r w:rsidR="00E06479" w:rsidRPr="00971CA5">
        <w:rPr>
          <w:rFonts w:ascii="Times New Roman" w:hAnsi="Times New Roman" w:cs="Times New Roman"/>
          <w:sz w:val="24"/>
          <w:szCs w:val="24"/>
          <w:lang w:val="kk-KZ"/>
        </w:rPr>
        <w:t>образным мышлением.</w:t>
      </w: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71CA5">
        <w:rPr>
          <w:rFonts w:ascii="Times New Roman" w:eastAsia="TimesNewRomanPSMT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376A" w:rsidRPr="00971CA5" w:rsidRDefault="006A376A" w:rsidP="00971CA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«Технология личностно-ориентированного обучения в современной школе». </w:t>
      </w:r>
      <w:proofErr w:type="spellStart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97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C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 С. М.; 2000 г. – 426с.</w:t>
      </w: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2. Безрукова В.С. Педагогическая интеграция: сущность, состав, механизмы реализации. Интеграционные процессы в педагогической теории и практике [Электронный ресурс] – URL: </w:t>
      </w:r>
      <w:r w:rsidRPr="00971CA5">
        <w:rPr>
          <w:rFonts w:ascii="Times New Roman" w:eastAsia="TimesNewRomanPSMT" w:hAnsi="Times New Roman" w:cs="Times New Roman"/>
          <w:color w:val="0000FF"/>
          <w:sz w:val="24"/>
          <w:szCs w:val="24"/>
          <w:u w:val="single"/>
        </w:rPr>
        <w:t>http://www.pedlib.ru/Books/5/0249/5_0249-1.shtml</w:t>
      </w:r>
    </w:p>
    <w:p w:rsidR="006A376A" w:rsidRPr="00971CA5" w:rsidRDefault="006A376A" w:rsidP="00971CA5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971CA5">
        <w:rPr>
          <w:rFonts w:ascii="Times New Roman" w:eastAsia="TimesNewRomanPSMT" w:hAnsi="Times New Roman" w:cs="Times New Roman"/>
          <w:sz w:val="24"/>
          <w:szCs w:val="24"/>
        </w:rPr>
        <w:t>Колеченко</w:t>
      </w:r>
      <w:proofErr w:type="spellEnd"/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, А.К. Энциклопедия педагогических технологий: пособие для </w:t>
      </w:r>
      <w:proofErr w:type="spellStart"/>
      <w:r w:rsidRPr="00971CA5">
        <w:rPr>
          <w:rFonts w:ascii="Times New Roman" w:eastAsia="TimesNewRomanPSMT" w:hAnsi="Times New Roman" w:cs="Times New Roman"/>
          <w:sz w:val="24"/>
          <w:szCs w:val="24"/>
        </w:rPr>
        <w:t>препод</w:t>
      </w:r>
      <w:proofErr w:type="spellEnd"/>
      <w:r w:rsidRPr="00971CA5">
        <w:rPr>
          <w:rFonts w:ascii="Times New Roman" w:eastAsia="TimesNewRomanPSMT" w:hAnsi="Times New Roman" w:cs="Times New Roman"/>
          <w:sz w:val="24"/>
          <w:szCs w:val="24"/>
        </w:rPr>
        <w:t>. – СПб</w:t>
      </w:r>
      <w:proofErr w:type="gramStart"/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.: </w:t>
      </w:r>
      <w:proofErr w:type="gramEnd"/>
      <w:r w:rsidRPr="00971CA5">
        <w:rPr>
          <w:rFonts w:ascii="Times New Roman" w:eastAsia="TimesNewRomanPSMT" w:hAnsi="Times New Roman" w:cs="Times New Roman"/>
          <w:sz w:val="24"/>
          <w:szCs w:val="24"/>
        </w:rPr>
        <w:t>КАРО, 2002 г. – 368с.</w:t>
      </w:r>
    </w:p>
    <w:p w:rsidR="006A376A" w:rsidRPr="00971CA5" w:rsidRDefault="006A376A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4. Костарев, И.С. Концепция интегрированного обучения [Электронный ресурс]. – </w:t>
      </w:r>
      <w:r w:rsidRPr="00971CA5">
        <w:rPr>
          <w:rFonts w:ascii="Times New Roman" w:eastAsia="TimesNewRomanPSMT" w:hAnsi="Times New Roman" w:cs="Times New Roman"/>
          <w:sz w:val="24"/>
          <w:szCs w:val="24"/>
          <w:lang w:val="en-US"/>
        </w:rPr>
        <w:t>URL</w:t>
      </w:r>
      <w:r w:rsidRPr="00971CA5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7" w:history="1"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http</w:t>
        </w:r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://</w:t>
        </w:r>
        <w:r w:rsidRPr="00971CA5">
          <w:rPr>
            <w:rStyle w:val="a7"/>
            <w:rFonts w:ascii="Times New Roman" w:eastAsia="TimesNewRomanPSMT" w:hAnsi="Times New Roman" w:cs="Times New Roman"/>
            <w:color w:val="0000FF"/>
            <w:sz w:val="24"/>
            <w:szCs w:val="24"/>
            <w:lang w:val="en-US"/>
          </w:rPr>
          <w:t>school</w:t>
        </w:r>
        <w:r w:rsidRPr="00971CA5">
          <w:rPr>
            <w:rStyle w:val="a7"/>
            <w:rFonts w:ascii="Times New Roman" w:eastAsia="TimesNewRomanPSMT" w:hAnsi="Times New Roman" w:cs="Times New Roman"/>
            <w:color w:val="0000FF"/>
            <w:sz w:val="24"/>
            <w:szCs w:val="24"/>
          </w:rPr>
          <w:t>4</w:t>
        </w:r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-</w:t>
        </w:r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perm</w:t>
        </w:r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ru</w:t>
        </w:r>
        <w:proofErr w:type="spellEnd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/</w:t>
        </w:r>
        <w:proofErr w:type="spellStart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kio</w:t>
        </w:r>
        <w:proofErr w:type="spellEnd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</w:rPr>
          <w:t>.</w:t>
        </w:r>
        <w:proofErr w:type="spellStart"/>
        <w:r w:rsidRPr="00971CA5">
          <w:rPr>
            <w:rStyle w:val="a7"/>
            <w:rFonts w:ascii="Times New Roman" w:eastAsia="TimesNewRomanPSMT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6A376A" w:rsidRPr="00971CA5" w:rsidRDefault="006A376A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A376A" w:rsidRPr="00971CA5" w:rsidRDefault="006A376A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675C" w:rsidRPr="00971CA5" w:rsidRDefault="0016675C" w:rsidP="00971CA5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6675C" w:rsidRPr="00971CA5" w:rsidSect="00D361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D9A"/>
    <w:multiLevelType w:val="hybridMultilevel"/>
    <w:tmpl w:val="C234BBDC"/>
    <w:lvl w:ilvl="0" w:tplc="500C52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10E3E"/>
    <w:multiLevelType w:val="multilevel"/>
    <w:tmpl w:val="384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47DF2"/>
    <w:multiLevelType w:val="multilevel"/>
    <w:tmpl w:val="24D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23A2C"/>
    <w:multiLevelType w:val="hybridMultilevel"/>
    <w:tmpl w:val="1514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54B5"/>
    <w:multiLevelType w:val="hybridMultilevel"/>
    <w:tmpl w:val="0C8E141E"/>
    <w:lvl w:ilvl="0" w:tplc="D58031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AD7673"/>
    <w:multiLevelType w:val="multilevel"/>
    <w:tmpl w:val="E1E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2592"/>
    <w:rsid w:val="00001B05"/>
    <w:rsid w:val="00006346"/>
    <w:rsid w:val="0001189D"/>
    <w:rsid w:val="000333B4"/>
    <w:rsid w:val="00041230"/>
    <w:rsid w:val="0004793F"/>
    <w:rsid w:val="00064E1F"/>
    <w:rsid w:val="00072AD9"/>
    <w:rsid w:val="000A695C"/>
    <w:rsid w:val="000A77CA"/>
    <w:rsid w:val="000C5810"/>
    <w:rsid w:val="000F1085"/>
    <w:rsid w:val="000F1BF2"/>
    <w:rsid w:val="0011229C"/>
    <w:rsid w:val="00154539"/>
    <w:rsid w:val="0016675C"/>
    <w:rsid w:val="0018713F"/>
    <w:rsid w:val="001956EF"/>
    <w:rsid w:val="001A08FC"/>
    <w:rsid w:val="001B4A93"/>
    <w:rsid w:val="001C76CD"/>
    <w:rsid w:val="001E354C"/>
    <w:rsid w:val="001E7B1A"/>
    <w:rsid w:val="002219F9"/>
    <w:rsid w:val="002542C8"/>
    <w:rsid w:val="00290013"/>
    <w:rsid w:val="002C7E33"/>
    <w:rsid w:val="002F437F"/>
    <w:rsid w:val="00312592"/>
    <w:rsid w:val="00387F91"/>
    <w:rsid w:val="003A4840"/>
    <w:rsid w:val="003A4A70"/>
    <w:rsid w:val="004142E5"/>
    <w:rsid w:val="00424887"/>
    <w:rsid w:val="00425F9B"/>
    <w:rsid w:val="00442484"/>
    <w:rsid w:val="00475266"/>
    <w:rsid w:val="004921D9"/>
    <w:rsid w:val="004F0910"/>
    <w:rsid w:val="004F2711"/>
    <w:rsid w:val="00562135"/>
    <w:rsid w:val="005644EB"/>
    <w:rsid w:val="005B5FF1"/>
    <w:rsid w:val="00625057"/>
    <w:rsid w:val="0063141D"/>
    <w:rsid w:val="00646815"/>
    <w:rsid w:val="0067436D"/>
    <w:rsid w:val="00675E2C"/>
    <w:rsid w:val="00685537"/>
    <w:rsid w:val="00686D89"/>
    <w:rsid w:val="006A376A"/>
    <w:rsid w:val="0070292C"/>
    <w:rsid w:val="00726191"/>
    <w:rsid w:val="00750F86"/>
    <w:rsid w:val="007C1C54"/>
    <w:rsid w:val="008344CB"/>
    <w:rsid w:val="00841549"/>
    <w:rsid w:val="00854AFA"/>
    <w:rsid w:val="00886E5A"/>
    <w:rsid w:val="00896A53"/>
    <w:rsid w:val="008C413F"/>
    <w:rsid w:val="008C5939"/>
    <w:rsid w:val="009262B1"/>
    <w:rsid w:val="00943492"/>
    <w:rsid w:val="00947594"/>
    <w:rsid w:val="00971CA5"/>
    <w:rsid w:val="00974B0E"/>
    <w:rsid w:val="009B105D"/>
    <w:rsid w:val="009F3C4F"/>
    <w:rsid w:val="00A55FDC"/>
    <w:rsid w:val="00A747EB"/>
    <w:rsid w:val="00A804DA"/>
    <w:rsid w:val="00A872B2"/>
    <w:rsid w:val="00AB10F0"/>
    <w:rsid w:val="00B315DA"/>
    <w:rsid w:val="00B560D5"/>
    <w:rsid w:val="00BA3AC1"/>
    <w:rsid w:val="00BD1C54"/>
    <w:rsid w:val="00BD7BE6"/>
    <w:rsid w:val="00BF0763"/>
    <w:rsid w:val="00BF30C8"/>
    <w:rsid w:val="00BF36C7"/>
    <w:rsid w:val="00C2101D"/>
    <w:rsid w:val="00C315E9"/>
    <w:rsid w:val="00C5241C"/>
    <w:rsid w:val="00CD6009"/>
    <w:rsid w:val="00CE60A6"/>
    <w:rsid w:val="00CF331C"/>
    <w:rsid w:val="00CF58F4"/>
    <w:rsid w:val="00D361BA"/>
    <w:rsid w:val="00DB3AAE"/>
    <w:rsid w:val="00DE0771"/>
    <w:rsid w:val="00DE18D9"/>
    <w:rsid w:val="00E06479"/>
    <w:rsid w:val="00E07901"/>
    <w:rsid w:val="00E17D51"/>
    <w:rsid w:val="00E42EA4"/>
    <w:rsid w:val="00E44140"/>
    <w:rsid w:val="00E56FF4"/>
    <w:rsid w:val="00E91920"/>
    <w:rsid w:val="00EA5EF7"/>
    <w:rsid w:val="00EB6481"/>
    <w:rsid w:val="00F31D56"/>
    <w:rsid w:val="00F84835"/>
    <w:rsid w:val="00F85D4A"/>
    <w:rsid w:val="00F912B1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0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619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2E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A376A"/>
    <w:rPr>
      <w:color w:val="0000FF" w:themeColor="hyperlink"/>
      <w:u w:val="single"/>
    </w:rPr>
  </w:style>
  <w:style w:type="paragraph" w:styleId="a8">
    <w:name w:val="No Spacing"/>
    <w:uiPriority w:val="1"/>
    <w:qFormat/>
    <w:rsid w:val="00971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0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619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4-perm.narod.ru/ki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5089-C78B-4DA8-A201-DEF7639D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comp41</cp:lastModifiedBy>
  <cp:revision>147</cp:revision>
  <cp:lastPrinted>2022-08-01T10:49:00Z</cp:lastPrinted>
  <dcterms:created xsi:type="dcterms:W3CDTF">2016-03-15T16:22:00Z</dcterms:created>
  <dcterms:modified xsi:type="dcterms:W3CDTF">2023-02-16T05:56:00Z</dcterms:modified>
</cp:coreProperties>
</file>