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313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4184"/>
        <w:gridCol w:w="3411"/>
      </w:tblGrid>
      <w:tr w:rsidR="005D0EE9" w:rsidRPr="00365FA3" w:rsidTr="00212B2B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  <w:t xml:space="preserve">      </w:t>
            </w: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Бө</w:t>
            </w:r>
            <w:proofErr w:type="gram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</w:t>
            </w:r>
            <w:proofErr w:type="gram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ім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C56DFF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Кестеден тыс көбейту және бөлу</w:t>
            </w:r>
          </w:p>
        </w:tc>
      </w:tr>
      <w:tr w:rsidR="005D0EE9" w:rsidRPr="00365FA3" w:rsidTr="00212B2B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Ашикбаева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Костаевна</w:t>
            </w:r>
            <w:proofErr w:type="spellEnd"/>
          </w:p>
        </w:tc>
      </w:tr>
      <w:tr w:rsidR="005D0EE9" w:rsidRPr="00365FA3" w:rsidTr="00212B2B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Күні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27.01.23ж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0EE9" w:rsidRPr="00365FA3" w:rsidTr="00212B2B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val="kk-KZ"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Сынып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: 3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саны: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саны: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5D0EE9" w:rsidRPr="00365FA3" w:rsidTr="00212B2B">
        <w:trPr>
          <w:trHeight w:val="2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Сабақтың</w:t>
            </w:r>
            <w:proofErr w:type="spellEnd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FA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365FA3" w:rsidRDefault="005D0EE9" w:rsidP="005D0E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149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Есептеу. Қорытындылау.</w:t>
            </w:r>
          </w:p>
        </w:tc>
      </w:tr>
      <w:tr w:rsidR="005D0EE9" w:rsidRPr="00365FA3" w:rsidTr="00212B2B">
        <w:trPr>
          <w:trHeight w:val="79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val="kk-KZ" w:eastAsia="ru-RU"/>
              </w:rPr>
            </w:pPr>
            <w:r w:rsidRPr="00903873">
              <w:rPr>
                <w:rFonts w:ascii="Times New Roman" w:eastAsia="Times New Roman" w:hAnsi="Times New Roman"/>
                <w:spacing w:val="2"/>
                <w:lang w:val="kk-KZ" w:eastAsia="ru-RU"/>
              </w:rPr>
              <w:t>Оқу бағдарламасына сәйкес оқыту мақсаттары</w:t>
            </w:r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5D0EE9">
            <w:pPr>
              <w:spacing w:after="215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903873">
              <w:rPr>
                <w:rFonts w:ascii="Times New Roman" w:eastAsia="Times New Roman" w:hAnsi="Times New Roman"/>
                <w:b/>
                <w:lang w:val="kk-KZ"/>
              </w:rPr>
              <w:t>3.1.2.7</w:t>
            </w:r>
            <w:r w:rsidRPr="00903873">
              <w:rPr>
                <w:rFonts w:ascii="Times New Roman" w:eastAsia="Times New Roman" w:hAnsi="Times New Roman"/>
                <w:lang w:val="kk-KZ"/>
              </w:rPr>
              <w:t xml:space="preserve"> кестеден тыс мынадай жағдайларда: 17∙5 96:6 75:15 84:4 ауызша көбейту мен бөлуді орындау.</w:t>
            </w:r>
          </w:p>
          <w:p w:rsidR="005D0EE9" w:rsidRPr="00903873" w:rsidRDefault="005D0EE9" w:rsidP="005D0EE9">
            <w:pPr>
              <w:spacing w:after="215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lang w:val="kk-KZ"/>
              </w:rPr>
              <w:t>3.1.2.9 100 көлеміндегі сандарды ауызша көбейту мен бөлуді орындауда қосындыны және көбейтіндіні бір таңбалы санға бөлу, қосындыны санға көбейту ережесін қолдану.</w:t>
            </w:r>
          </w:p>
          <w:p w:rsidR="005D0EE9" w:rsidRPr="00903873" w:rsidRDefault="005D0EE9" w:rsidP="005D0E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873">
              <w:rPr>
                <w:rFonts w:ascii="Times New Roman" w:eastAsia="Times New Roman" w:hAnsi="Times New Roman"/>
                <w:b/>
                <w:lang w:val="kk-KZ"/>
              </w:rPr>
              <w:t>3.2.2.2</w:t>
            </w:r>
            <w:r w:rsidRPr="00903873">
              <w:rPr>
                <w:rFonts w:ascii="Times New Roman" w:eastAsia="Times New Roman" w:hAnsi="Times New Roman"/>
                <w:lang w:val="kk-KZ"/>
              </w:rPr>
              <w:t xml:space="preserve"> көбейту және бөлу амалдарына берілген қарапайым теңдеулерді шешу; құрылымы күрделі х∙ (25:5)=60; (24∙3):х=6;</w:t>
            </w:r>
          </w:p>
          <w:p w:rsidR="005D0EE9" w:rsidRPr="00903873" w:rsidRDefault="005D0EE9" w:rsidP="005D0EE9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903873">
              <w:rPr>
                <w:rFonts w:ascii="Times New Roman" w:eastAsia="Times New Roman" w:hAnsi="Times New Roman"/>
                <w:lang w:val="kk-KZ"/>
              </w:rPr>
              <w:t>х: (17∙2)=2; k+124:4=465 түріндегі теңдеулерді шешу.</w:t>
            </w:r>
          </w:p>
          <w:p w:rsidR="005D0EE9" w:rsidRPr="00903873" w:rsidRDefault="005D0EE9" w:rsidP="005D0EE9">
            <w:pPr>
              <w:spacing w:after="215" w:line="240" w:lineRule="auto"/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5D0EE9" w:rsidRPr="00365FA3" w:rsidTr="00212B2B">
        <w:trPr>
          <w:trHeight w:val="114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5D0EE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Сабақтың</w:t>
            </w:r>
            <w:proofErr w:type="spellEnd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мақсаты</w:t>
            </w:r>
            <w:proofErr w:type="spellEnd"/>
          </w:p>
        </w:tc>
        <w:tc>
          <w:tcPr>
            <w:tcW w:w="7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05457D" w:rsidRDefault="005D0EE9" w:rsidP="005D0EE9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05457D">
              <w:rPr>
                <w:rFonts w:ascii="Times New Roman" w:eastAsia="Times New Roman" w:hAnsi="Times New Roman"/>
                <w:b/>
                <w:lang w:val="kk-KZ" w:eastAsia="ru-RU"/>
              </w:rPr>
              <w:t xml:space="preserve">Барлық оқушылар: </w:t>
            </w:r>
            <w:r w:rsidRPr="0005457D">
              <w:rPr>
                <w:rFonts w:ascii="Times New Roman" w:hAnsi="Times New Roman"/>
                <w:lang w:val="kk-KZ"/>
              </w:rPr>
              <w:t xml:space="preserve">   қосындыны және көбейтіндіні бір таңбалы санға бөлу, қосындыны санға көбейту ережесін қолдана </w:t>
            </w:r>
            <w:r w:rsidRPr="0005457D">
              <w:rPr>
                <w:rFonts w:ascii="Times New Roman" w:eastAsia="Times New Roman" w:hAnsi="Times New Roman"/>
                <w:lang w:val="kk-KZ" w:eastAsia="ru-RU"/>
              </w:rPr>
              <w:t>алады.</w:t>
            </w:r>
          </w:p>
          <w:p w:rsidR="005D0EE9" w:rsidRPr="0005457D" w:rsidRDefault="005D0EE9" w:rsidP="005D0EE9">
            <w:pPr>
              <w:spacing w:after="215" w:line="240" w:lineRule="auto"/>
              <w:rPr>
                <w:rFonts w:ascii="Times New Roman" w:eastAsia="Times New Roman" w:hAnsi="Times New Roman"/>
              </w:rPr>
            </w:pPr>
            <w:r w:rsidRPr="0005457D">
              <w:rPr>
                <w:rFonts w:ascii="Times New Roman" w:eastAsia="Times New Roman" w:hAnsi="Times New Roman"/>
                <w:b/>
                <w:lang w:val="kk-KZ" w:eastAsia="ru-RU"/>
              </w:rPr>
              <w:t>Көптеген оқушылар:</w:t>
            </w:r>
            <w:r w:rsidRPr="0005457D">
              <w:rPr>
                <w:rFonts w:ascii="Times New Roman" w:eastAsia="Times New Roman" w:hAnsi="Times New Roman"/>
              </w:rPr>
              <w:t xml:space="preserve"> 100 сан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шегіндегі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санды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көбейтуді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және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бөлуді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ауызша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орындау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кезінде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санға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қосындыны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көбейту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көбейту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мен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бөлу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амалдарын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қамтитын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ең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қарапайым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көбейтуді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күрделі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құрылым</w:t>
            </w:r>
            <w:proofErr w:type="spellEnd"/>
            <w:r w:rsidRPr="0005457D">
              <w:rPr>
                <w:rFonts w:ascii="Times New Roman" w:eastAsia="Times New Roman" w:hAnsi="Times New Roman"/>
                <w:lang w:val="kk-KZ"/>
              </w:rPr>
              <w:t>д</w:t>
            </w:r>
            <w:r w:rsidRPr="0005457D">
              <w:rPr>
                <w:rFonts w:ascii="Times New Roman" w:eastAsia="Times New Roman" w:hAnsi="Times New Roman"/>
              </w:rPr>
              <w:t xml:space="preserve">ы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теңдеу</w:t>
            </w:r>
            <w:proofErr w:type="spellEnd"/>
            <w:r w:rsidRPr="0005457D">
              <w:rPr>
                <w:rFonts w:ascii="Times New Roman" w:eastAsia="Times New Roman" w:hAnsi="Times New Roman"/>
                <w:lang w:val="kk-KZ"/>
              </w:rPr>
              <w:t>ді</w:t>
            </w:r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шешу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көбейтудің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үлестірімділік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және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терімділік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қасиеттерін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әріптік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теңдік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түрінде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беру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және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қолдануды</w:t>
            </w:r>
            <w:proofErr w:type="spellEnd"/>
            <w:r w:rsidRPr="0005457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5457D">
              <w:rPr>
                <w:rFonts w:ascii="Times New Roman" w:eastAsia="Times New Roman" w:hAnsi="Times New Roman"/>
              </w:rPr>
              <w:t>үйренеді</w:t>
            </w:r>
            <w:proofErr w:type="spellEnd"/>
            <w:r w:rsidRPr="0005457D">
              <w:rPr>
                <w:rFonts w:ascii="Times New Roman" w:hAnsi="Times New Roman"/>
                <w:lang w:val="kk-KZ"/>
              </w:rPr>
              <w:t xml:space="preserve">    </w:t>
            </w:r>
          </w:p>
          <w:p w:rsidR="005D0EE9" w:rsidRPr="00D70042" w:rsidRDefault="005D0EE9" w:rsidP="005D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5457D">
              <w:rPr>
                <w:rFonts w:ascii="Times New Roman" w:eastAsia="Times New Roman" w:hAnsi="Times New Roman"/>
                <w:b/>
                <w:lang w:val="kk-KZ" w:eastAsia="ru-RU"/>
              </w:rPr>
              <w:t>Кейбір оқушылар:</w:t>
            </w:r>
            <w:r w:rsidRPr="0005457D">
              <w:rPr>
                <w:rFonts w:ascii="Times New Roman" w:eastAsia="Times New Roman" w:hAnsi="Times New Roman"/>
                <w:lang w:val="kk-KZ" w:eastAsia="ru-RU"/>
              </w:rPr>
              <w:t xml:space="preserve"> </w:t>
            </w:r>
            <w:r w:rsidRPr="0005457D">
              <w:rPr>
                <w:rFonts w:ascii="Times New Roman" w:hAnsi="Times New Roman"/>
                <w:noProof/>
                <w:lang w:val="kk-KZ" w:eastAsia="ru-RU"/>
              </w:rPr>
              <w:t xml:space="preserve">көбейтудің қасиеттерін қолданып, өрнектердің мәнін тиімді есептей </w:t>
            </w:r>
            <w:r w:rsidRPr="0005457D">
              <w:rPr>
                <w:rFonts w:ascii="Times New Roman" w:hAnsi="Times New Roman"/>
                <w:lang w:val="kk-KZ"/>
              </w:rPr>
              <w:t>алады.</w:t>
            </w:r>
            <w:r w:rsidRPr="00D700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5D0EE9" w:rsidRPr="00365FA3" w:rsidRDefault="005D0EE9" w:rsidP="005D0EE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365FA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Қысқа мерзімді жоспар</w:t>
      </w:r>
    </w:p>
    <w:p w:rsidR="005D0EE9" w:rsidRPr="00365FA3" w:rsidRDefault="005D0EE9" w:rsidP="005D0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365FA3"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  <w:t xml:space="preserve">      </w:t>
      </w:r>
      <w:r w:rsidRPr="00365FA3"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 xml:space="preserve">Математика </w:t>
      </w:r>
      <w:r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>93</w:t>
      </w:r>
      <w:r w:rsidRPr="00365FA3">
        <w:rPr>
          <w:rFonts w:ascii="Times New Roman" w:eastAsia="Times New Roman" w:hAnsi="Times New Roman"/>
          <w:spacing w:val="2"/>
          <w:sz w:val="24"/>
          <w:szCs w:val="24"/>
          <w:u w:val="single"/>
          <w:lang w:val="kk-KZ" w:eastAsia="ru-RU"/>
        </w:rPr>
        <w:t>-сабақ</w:t>
      </w:r>
    </w:p>
    <w:p w:rsidR="005D0EE9" w:rsidRPr="00903873" w:rsidRDefault="005D0EE9" w:rsidP="005D0E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lang w:val="kk-KZ" w:eastAsia="ru-RU"/>
        </w:rPr>
      </w:pPr>
      <w:r w:rsidRPr="00903873">
        <w:rPr>
          <w:rFonts w:ascii="Times New Roman" w:eastAsia="Times New Roman" w:hAnsi="Times New Roman"/>
          <w:spacing w:val="2"/>
          <w:lang w:val="kk-KZ" w:eastAsia="ru-RU"/>
        </w:rPr>
        <w:t xml:space="preserve">      </w:t>
      </w:r>
      <w:proofErr w:type="spellStart"/>
      <w:r w:rsidRPr="00903873">
        <w:rPr>
          <w:rFonts w:ascii="Times New Roman" w:eastAsia="Times New Roman" w:hAnsi="Times New Roman"/>
          <w:spacing w:val="2"/>
          <w:lang w:eastAsia="ru-RU"/>
        </w:rPr>
        <w:t>Сабақтың</w:t>
      </w:r>
      <w:proofErr w:type="spellEnd"/>
      <w:r w:rsidRPr="00903873">
        <w:rPr>
          <w:rFonts w:ascii="Times New Roman" w:eastAsia="Times New Roman" w:hAnsi="Times New Roman"/>
          <w:spacing w:val="2"/>
          <w:lang w:eastAsia="ru-RU"/>
        </w:rPr>
        <w:t xml:space="preserve"> </w:t>
      </w:r>
      <w:proofErr w:type="spellStart"/>
      <w:r w:rsidRPr="00903873">
        <w:rPr>
          <w:rFonts w:ascii="Times New Roman" w:eastAsia="Times New Roman" w:hAnsi="Times New Roman"/>
          <w:spacing w:val="2"/>
          <w:lang w:eastAsia="ru-RU"/>
        </w:rPr>
        <w:t>барысы</w:t>
      </w:r>
      <w:proofErr w:type="spellEnd"/>
    </w:p>
    <w:tbl>
      <w:tblPr>
        <w:tblW w:w="1095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4820"/>
        <w:gridCol w:w="1701"/>
        <w:gridCol w:w="1559"/>
        <w:gridCol w:w="1662"/>
      </w:tblGrid>
      <w:tr w:rsidR="005D0EE9" w:rsidRPr="00903873" w:rsidTr="00212B2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F206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Сабақтың</w:t>
            </w:r>
            <w:proofErr w:type="spellEnd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кезеңі</w:t>
            </w:r>
            <w:proofErr w:type="spellEnd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/ </w:t>
            </w:r>
            <w:proofErr w:type="spellStart"/>
            <w:proofErr w:type="gram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уа</w:t>
            </w:r>
            <w:proofErr w:type="gramEnd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қыт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F206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903873">
              <w:rPr>
                <w:rFonts w:ascii="Times New Roman" w:eastAsia="Times New Roman" w:hAnsi="Times New Roman"/>
                <w:spacing w:val="2"/>
                <w:lang w:val="kk-KZ" w:eastAsia="ru-RU"/>
              </w:rPr>
              <w:t>Педагогтің</w:t>
            </w:r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 </w:t>
            </w: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әрекеті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F206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Оқушының</w:t>
            </w:r>
            <w:proofErr w:type="spellEnd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</w:t>
            </w: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әрекеті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F2069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Бағалау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903873" w:rsidRDefault="005D0EE9" w:rsidP="00F2069E">
            <w:pPr>
              <w:spacing w:after="0" w:line="240" w:lineRule="auto"/>
              <w:ind w:right="-217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proofErr w:type="spellStart"/>
            <w:r w:rsidRPr="00903873">
              <w:rPr>
                <w:rFonts w:ascii="Times New Roman" w:eastAsia="Times New Roman" w:hAnsi="Times New Roman"/>
                <w:spacing w:val="2"/>
                <w:lang w:eastAsia="ru-RU"/>
              </w:rPr>
              <w:t>Ресурстар</w:t>
            </w:r>
            <w:proofErr w:type="spellEnd"/>
          </w:p>
        </w:tc>
      </w:tr>
      <w:tr w:rsidR="005D0EE9" w:rsidRPr="00365FA3" w:rsidTr="00212B2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Ұйымдас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тыру, </w:t>
            </w:r>
          </w:p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өзін –</w:t>
            </w:r>
          </w:p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өзі тексеру</w:t>
            </w:r>
          </w:p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EE1A35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168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7 </w:t>
            </w:r>
            <w:r w:rsidRPr="00EE1A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Default="005D0EE9" w:rsidP="00F206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B473F">
              <w:rPr>
                <w:rFonts w:ascii="Times New Roman" w:hAnsi="Times New Roman" w:cs="Times New Roman"/>
                <w:b/>
                <w:lang w:val="kk-KZ" w:eastAsia="en-GB"/>
              </w:rPr>
              <w:t>Ынтымақтастық атмосферасын қа</w:t>
            </w:r>
            <w:r>
              <w:rPr>
                <w:rFonts w:ascii="Times New Roman" w:hAnsi="Times New Roman" w:cs="Times New Roman"/>
                <w:b/>
                <w:lang w:val="kk-KZ" w:eastAsia="en-GB"/>
              </w:rPr>
              <w:t>лыптастыру.</w:t>
            </w:r>
            <w:r w:rsidRPr="008B473F"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  <w:p w:rsidR="005D0EE9" w:rsidRPr="008B473F" w:rsidRDefault="005D0EE9" w:rsidP="00F2069E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«Комплимент» жаттығуы</w:t>
            </w:r>
          </w:p>
          <w:p w:rsidR="005D0EE9" w:rsidRPr="008B473F" w:rsidRDefault="005D0EE9" w:rsidP="005D0EE9">
            <w:pPr>
              <w:pStyle w:val="Default"/>
              <w:numPr>
                <w:ilvl w:val="0"/>
                <w:numId w:val="1"/>
              </w:numPr>
              <w:ind w:left="0"/>
              <w:rPr>
                <w:color w:val="auto"/>
                <w:sz w:val="22"/>
                <w:szCs w:val="22"/>
                <w:lang w:val="kk-KZ"/>
              </w:rPr>
            </w:pPr>
            <w:r w:rsidRPr="008B473F">
              <w:rPr>
                <w:b/>
                <w:color w:val="auto"/>
                <w:sz w:val="22"/>
                <w:szCs w:val="22"/>
                <w:lang w:val="kk-KZ"/>
              </w:rPr>
              <w:t>«Таңдау»</w:t>
            </w:r>
            <w:r w:rsidRPr="008B473F">
              <w:rPr>
                <w:color w:val="auto"/>
                <w:sz w:val="22"/>
                <w:szCs w:val="22"/>
                <w:lang w:val="kk-KZ"/>
              </w:rPr>
              <w:t xml:space="preserve"> </w:t>
            </w:r>
            <w:r w:rsidRPr="008B473F">
              <w:rPr>
                <w:b/>
                <w:color w:val="auto"/>
                <w:sz w:val="22"/>
                <w:szCs w:val="22"/>
                <w:lang w:val="kk-KZ"/>
              </w:rPr>
              <w:t>әдісімен</w:t>
            </w:r>
            <w:r w:rsidRPr="008B473F">
              <w:rPr>
                <w:color w:val="auto"/>
                <w:sz w:val="22"/>
                <w:szCs w:val="22"/>
                <w:lang w:val="kk-KZ"/>
              </w:rPr>
              <w:t xml:space="preserve"> әртүрлі фигуралар суретін таңдатып, топқа бөлу. </w:t>
            </w:r>
          </w:p>
          <w:p w:rsidR="005D0EE9" w:rsidRDefault="005D0EE9" w:rsidP="00F2069E">
            <w:pPr>
              <w:pStyle w:val="Default"/>
              <w:rPr>
                <w:b/>
                <w:color w:val="auto"/>
                <w:sz w:val="22"/>
                <w:szCs w:val="22"/>
                <w:lang w:val="kk-KZ"/>
              </w:rPr>
            </w:pPr>
            <w:r w:rsidRPr="008B473F">
              <w:rPr>
                <w:b/>
                <w:color w:val="auto"/>
                <w:sz w:val="22"/>
                <w:szCs w:val="22"/>
                <w:lang w:val="kk-KZ"/>
              </w:rPr>
              <w:t>Өткен тақырыпқа шолу:</w:t>
            </w:r>
          </w:p>
          <w:p w:rsidR="005D0EE9" w:rsidRDefault="005D0EE9" w:rsidP="005D0EE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 w:rsidRPr="002E0DF2">
              <w:rPr>
                <w:rFonts w:ascii="Times New Roman" w:hAnsi="Times New Roman"/>
                <w:lang w:val="kk-KZ"/>
              </w:rPr>
              <w:t>Үйге</w:t>
            </w:r>
            <w:r>
              <w:rPr>
                <w:rFonts w:ascii="Times New Roman" w:hAnsi="Times New Roman"/>
                <w:lang w:val="kk-KZ"/>
              </w:rPr>
              <w:t xml:space="preserve"> берілген  тапсырмаларды</w:t>
            </w:r>
            <w:r w:rsidRPr="002E0DF2">
              <w:rPr>
                <w:rFonts w:ascii="Times New Roman" w:hAnsi="Times New Roman"/>
                <w:lang w:val="kk-KZ"/>
              </w:rPr>
              <w:t xml:space="preserve"> тексеру</w:t>
            </w:r>
            <w:r>
              <w:rPr>
                <w:rFonts w:ascii="Times New Roman" w:hAnsi="Times New Roman"/>
                <w:noProof/>
                <w:lang w:val="kk-KZ" w:eastAsia="ru-RU"/>
              </w:rPr>
              <w:t>.</w:t>
            </w:r>
          </w:p>
          <w:p w:rsidR="001168D9" w:rsidRPr="001168D9" w:rsidRDefault="001168D9" w:rsidP="005D0EE9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№ 7 есеп </w:t>
            </w:r>
            <w:r>
              <w:rPr>
                <w:rFonts w:ascii="Times New Roman" w:hAnsi="Times New Roman"/>
                <w:noProof/>
                <w:lang w:val="kk-KZ" w:eastAsia="ru-RU"/>
              </w:rPr>
              <w:t xml:space="preserve">және 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№ 9 есеп</w:t>
            </w:r>
          </w:p>
          <w:p w:rsidR="005D0EE9" w:rsidRDefault="001168D9" w:rsidP="005D0EE9">
            <w:pPr>
              <w:pStyle w:val="Default"/>
              <w:rPr>
                <w:b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color w:val="auto"/>
                <w:sz w:val="22"/>
                <w:szCs w:val="22"/>
                <w:lang w:val="kk-KZ"/>
              </w:rPr>
              <w:t>Теңдеуді шеш</w:t>
            </w:r>
          </w:p>
          <w:p w:rsidR="00DB0193" w:rsidRDefault="00DB0193" w:rsidP="005D0EE9">
            <w:pPr>
              <w:pStyle w:val="Default"/>
              <w:rPr>
                <w:b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color w:val="auto"/>
                <w:sz w:val="22"/>
                <w:szCs w:val="22"/>
                <w:lang w:val="kk-KZ"/>
              </w:rPr>
              <w:t>Қалдықпен бөлуді орында</w:t>
            </w:r>
          </w:p>
          <w:p w:rsidR="00DB0193" w:rsidRDefault="00DB0193" w:rsidP="005D0EE9">
            <w:pPr>
              <w:pStyle w:val="Default"/>
              <w:rPr>
                <w:b/>
                <w:color w:val="auto"/>
                <w:sz w:val="22"/>
                <w:szCs w:val="22"/>
                <w:lang w:val="kk-KZ"/>
              </w:rPr>
            </w:pPr>
            <w:r>
              <w:rPr>
                <w:b/>
                <w:color w:val="auto"/>
                <w:sz w:val="22"/>
                <w:szCs w:val="22"/>
                <w:lang w:val="kk-KZ"/>
              </w:rPr>
              <w:t>Есепте</w:t>
            </w:r>
          </w:p>
          <w:p w:rsidR="005D0EE9" w:rsidRPr="008B473F" w:rsidRDefault="005D0EE9" w:rsidP="00F2069E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B473F">
              <w:rPr>
                <w:b/>
                <w:color w:val="auto"/>
                <w:sz w:val="22"/>
                <w:szCs w:val="22"/>
                <w:lang w:val="kk-KZ"/>
              </w:rPr>
              <w:t>«Миға шабуыл» әдісі</w:t>
            </w:r>
            <w:r w:rsidRPr="008B473F">
              <w:rPr>
                <w:color w:val="auto"/>
                <w:sz w:val="22"/>
                <w:szCs w:val="22"/>
                <w:lang w:val="kk-KZ"/>
              </w:rPr>
              <w:t xml:space="preserve"> </w:t>
            </w:r>
          </w:p>
          <w:p w:rsidR="005D0EE9" w:rsidRDefault="005D0EE9" w:rsidP="00F2069E">
            <w:pPr>
              <w:pStyle w:val="Default"/>
              <w:rPr>
                <w:color w:val="auto"/>
                <w:sz w:val="22"/>
                <w:szCs w:val="22"/>
                <w:lang w:val="kk-KZ"/>
              </w:rPr>
            </w:pPr>
            <w:r w:rsidRPr="008B473F">
              <w:rPr>
                <w:color w:val="auto"/>
                <w:sz w:val="22"/>
                <w:szCs w:val="22"/>
                <w:lang w:val="kk-KZ"/>
              </w:rPr>
              <w:t xml:space="preserve">- </w:t>
            </w:r>
            <w:r>
              <w:rPr>
                <w:color w:val="auto"/>
                <w:sz w:val="22"/>
                <w:szCs w:val="22"/>
                <w:lang w:val="kk-KZ"/>
              </w:rPr>
              <w:t>Театрда не көрсетіледі</w:t>
            </w:r>
            <w:r w:rsidRPr="008B473F">
              <w:rPr>
                <w:color w:val="auto"/>
                <w:sz w:val="22"/>
                <w:szCs w:val="22"/>
                <w:lang w:val="kk-KZ"/>
              </w:rPr>
              <w:t>?</w:t>
            </w:r>
          </w:p>
          <w:p w:rsidR="005D0EE9" w:rsidRPr="00C159C1" w:rsidRDefault="005D0EE9" w:rsidP="00F2069E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kk-KZ"/>
              </w:rPr>
              <w:t xml:space="preserve"> -Театрда өнер көрсететін адамдарды кімдер дейді?</w:t>
            </w:r>
          </w:p>
          <w:p w:rsidR="005D0EE9" w:rsidRPr="008B473F" w:rsidRDefault="00705E41" w:rsidP="00F2069E">
            <w:pPr>
              <w:pStyle w:val="Defaul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- Ендеше бүгінгі </w:t>
            </w:r>
            <w:r w:rsidR="005D0EE9">
              <w:rPr>
                <w:sz w:val="22"/>
                <w:szCs w:val="22"/>
                <w:lang w:val="kk-KZ"/>
              </w:rPr>
              <w:t>сабақ тақырыбы  «Есептеу, қорытындылау» деп аталады  және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D0EE9">
              <w:rPr>
                <w:sz w:val="22"/>
                <w:szCs w:val="22"/>
                <w:lang w:val="kk-KZ"/>
              </w:rPr>
              <w:t xml:space="preserve">біз бүгін </w:t>
            </w:r>
            <w:r w:rsidR="005D0EE9" w:rsidRPr="008B473F">
              <w:rPr>
                <w:sz w:val="22"/>
                <w:szCs w:val="22"/>
                <w:lang w:val="kk-KZ"/>
              </w:rPr>
              <w:t xml:space="preserve"> өткен тақырыптарды қорытындылап, </w:t>
            </w:r>
            <w:r w:rsidR="005D0EE9" w:rsidRPr="008B473F">
              <w:rPr>
                <w:sz w:val="22"/>
                <w:szCs w:val="22"/>
                <w:lang w:val="kk-KZ"/>
              </w:rPr>
              <w:lastRenderedPageBreak/>
              <w:t>тапсырмалар орындайтын боламыз.</w:t>
            </w:r>
          </w:p>
          <w:p w:rsidR="005D0EE9" w:rsidRPr="008B473F" w:rsidRDefault="005D0EE9" w:rsidP="00F2069E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2E0DF2" w:rsidRDefault="00212B2B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Жағымды көңіл күйге келу.</w:t>
            </w:r>
            <w:r w:rsidR="005D0EE9" w:rsidRPr="002E0DF2">
              <w:rPr>
                <w:rFonts w:ascii="Times New Roman" w:hAnsi="Times New Roman"/>
                <w:lang w:val="kk-KZ"/>
              </w:rPr>
              <w:t>.</w:t>
            </w:r>
          </w:p>
          <w:p w:rsidR="005D0EE9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2E0DF2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E0DF2">
              <w:rPr>
                <w:rFonts w:ascii="Times New Roman" w:hAnsi="Times New Roman"/>
                <w:lang w:val="kk-KZ"/>
              </w:rPr>
              <w:t>Топтарға  бірігеді.</w:t>
            </w:r>
          </w:p>
          <w:p w:rsidR="00212B2B" w:rsidRDefault="00212B2B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</w:p>
          <w:p w:rsidR="005D0EE9" w:rsidRDefault="005D0EE9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  <w:r w:rsidRPr="002E0DF2">
              <w:rPr>
                <w:sz w:val="22"/>
                <w:szCs w:val="22"/>
                <w:lang w:val="kk-KZ"/>
              </w:rPr>
              <w:t>Тапсырма</w:t>
            </w:r>
            <w:r>
              <w:rPr>
                <w:sz w:val="22"/>
                <w:szCs w:val="22"/>
                <w:lang w:val="kk-KZ"/>
              </w:rPr>
              <w:t>ларды тексереді</w:t>
            </w:r>
            <w:r w:rsidRPr="002E0DF2">
              <w:rPr>
                <w:sz w:val="22"/>
                <w:szCs w:val="22"/>
                <w:lang w:val="kk-KZ"/>
              </w:rPr>
              <w:t>.</w:t>
            </w:r>
          </w:p>
          <w:p w:rsidR="00FE11E1" w:rsidRDefault="00FE11E1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</w:p>
          <w:p w:rsidR="005D0EE9" w:rsidRDefault="005D0EE9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Тақтамен жұмыс</w:t>
            </w:r>
          </w:p>
          <w:p w:rsidR="005D0EE9" w:rsidRDefault="005D0EE9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</w:p>
          <w:p w:rsidR="005D0EE9" w:rsidRDefault="00DB0193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Есеп шығару</w:t>
            </w:r>
          </w:p>
          <w:p w:rsidR="005D0EE9" w:rsidRDefault="005D0EE9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</w:p>
          <w:p w:rsidR="005D0EE9" w:rsidRPr="002E0DF2" w:rsidRDefault="005D0EE9" w:rsidP="00F2069E">
            <w:pPr>
              <w:pStyle w:val="astra-text-align-left"/>
              <w:shd w:val="clear" w:color="auto" w:fill="FFFFFF"/>
              <w:spacing w:before="0" w:beforeAutospacing="0" w:after="0" w:afterAutospacing="0"/>
              <w:ind w:right="-75"/>
              <w:rPr>
                <w:sz w:val="22"/>
                <w:szCs w:val="22"/>
                <w:lang w:val="kk-KZ"/>
              </w:rPr>
            </w:pPr>
            <w:r w:rsidRPr="002E0DF2">
              <w:rPr>
                <w:sz w:val="22"/>
                <w:szCs w:val="22"/>
                <w:lang w:val="kk-KZ"/>
              </w:rPr>
              <w:t xml:space="preserve">Сұрақтарға жауап береді. </w:t>
            </w:r>
          </w:p>
          <w:p w:rsidR="005D0EE9" w:rsidRDefault="005D0EE9" w:rsidP="00F2069E">
            <w:pPr>
              <w:pStyle w:val="Default"/>
              <w:rPr>
                <w:sz w:val="22"/>
                <w:szCs w:val="22"/>
                <w:lang w:val="kk-KZ"/>
              </w:rPr>
            </w:pPr>
            <w:r w:rsidRPr="002E0DF2">
              <w:rPr>
                <w:sz w:val="22"/>
                <w:szCs w:val="22"/>
                <w:lang w:val="kk-KZ"/>
              </w:rPr>
              <w:t>Тақырыпты ашады.</w:t>
            </w:r>
          </w:p>
          <w:p w:rsidR="005D0EE9" w:rsidRPr="008B473F" w:rsidRDefault="005D0EE9" w:rsidP="00F2069E">
            <w:pPr>
              <w:pStyle w:val="Default"/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8B473F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8B473F" w:rsidRDefault="00212B2B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Мадақтау</w:t>
            </w: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8B473F" w:rsidRDefault="00FE11E1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Ауызша бағалау</w:t>
            </w: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E11E1" w:rsidRPr="008B473F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Смайликтер</w:t>
            </w: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F33DC5" w:rsidRDefault="00F33DC5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8B473F" w:rsidRDefault="00FE11E1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мадақтау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12B2B" w:rsidRDefault="00212B2B" w:rsidP="00F2069E">
            <w:pPr>
              <w:spacing w:after="0" w:line="240" w:lineRule="auto"/>
              <w:ind w:right="-219"/>
              <w:rPr>
                <w:rFonts w:ascii="Times New Roman" w:hAnsi="Times New Roman"/>
                <w:lang w:val="kk-KZ"/>
              </w:rPr>
            </w:pPr>
          </w:p>
          <w:p w:rsidR="00212B2B" w:rsidRDefault="00212B2B" w:rsidP="00F2069E">
            <w:pPr>
              <w:spacing w:after="0" w:line="240" w:lineRule="auto"/>
              <w:ind w:right="-219"/>
              <w:rPr>
                <w:rFonts w:ascii="Times New Roman" w:hAnsi="Times New Roman"/>
                <w:lang w:val="kk-KZ"/>
              </w:rPr>
            </w:pPr>
          </w:p>
          <w:p w:rsidR="005D0EE9" w:rsidRPr="008B473F" w:rsidRDefault="005D0EE9" w:rsidP="00F2069E">
            <w:pPr>
              <w:spacing w:after="0" w:line="240" w:lineRule="auto"/>
              <w:ind w:right="-219"/>
              <w:rPr>
                <w:rFonts w:ascii="Times New Roman" w:hAnsi="Times New Roman"/>
                <w:lang w:val="kk-KZ"/>
              </w:rPr>
            </w:pPr>
            <w:r w:rsidRPr="008B473F">
              <w:rPr>
                <w:rFonts w:ascii="Times New Roman" w:hAnsi="Times New Roman"/>
                <w:lang w:val="kk-KZ"/>
              </w:rPr>
              <w:t>әртүрлі фигуралар суреті</w:t>
            </w: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8B473F" w:rsidRDefault="00FE11E1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Оқулық, дәптер</w:t>
            </w: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E11E1" w:rsidRDefault="00FE11E1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E11E1" w:rsidRDefault="00FE11E1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FE11E1" w:rsidRPr="008B473F" w:rsidRDefault="00FE11E1" w:rsidP="00F2069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презентация</w:t>
            </w:r>
          </w:p>
          <w:p w:rsidR="005D0EE9" w:rsidRPr="008B473F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74C525" wp14:editId="4EBC081D">
                  <wp:extent cx="771525" cy="771525"/>
                  <wp:effectExtent l="0" t="0" r="9525" b="9525"/>
                  <wp:docPr id="3" name="Рисунок 3" descr="Любите ли вы театр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юбите ли вы театр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EE9" w:rsidRPr="00365FA3" w:rsidTr="00212B2B">
        <w:trPr>
          <w:trHeight w:val="221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08C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Жаңа білім</w:t>
            </w:r>
          </w:p>
          <w:p w:rsidR="005D0EE9" w:rsidRPr="001908CE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0EE9" w:rsidRPr="001908C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FE11E1" w:rsidRDefault="00DB0193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E1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Pr="001908CE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DB0193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  <w:r w:rsidR="005D0EE9" w:rsidRPr="001908C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Pr="001908CE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 мин</w:t>
            </w: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3299F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551BCB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1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F3FA2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Бекіту</w:t>
            </w:r>
          </w:p>
          <w:p w:rsidR="00705E41" w:rsidRPr="001908CE" w:rsidRDefault="00705E41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26FF3" w:rsidRDefault="00AC19B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Оқулықпен жұмыс.</w:t>
            </w:r>
          </w:p>
          <w:p w:rsidR="00F26FF3" w:rsidRPr="00F26FF3" w:rsidRDefault="00705E41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- </w:t>
            </w:r>
            <w:r w:rsidR="00F26FF3" w:rsidRPr="00F26FF3">
              <w:rPr>
                <w:rFonts w:ascii="Times New Roman" w:hAnsi="Times New Roman"/>
                <w:lang w:val="kk-KZ"/>
              </w:rPr>
              <w:t xml:space="preserve"> бүгінгі сабағымызда театрдағы қойылымдар туралы есептерді шығарамыз,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b/>
                <w:lang w:val="kk-KZ"/>
              </w:rPr>
              <w:t xml:space="preserve">(Ұ, Д) № 1 есеп </w:t>
            </w:r>
            <w:r w:rsidR="00AC19BF">
              <w:rPr>
                <w:rFonts w:ascii="Times New Roman" w:hAnsi="Times New Roman"/>
                <w:b/>
                <w:lang w:val="kk-KZ"/>
              </w:rPr>
              <w:t>(топта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lang w:val="kk-KZ"/>
              </w:rPr>
              <w:t>1)Өрнектердің мәнін тауып, балалардың қайсысы театрдағы қандай қойылым түріне баруды ұнататынын анықта.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lang w:val="kk-KZ"/>
              </w:rPr>
              <w:t>7*</w:t>
            </w:r>
            <w:r w:rsidRPr="00903873">
              <w:rPr>
                <w:rFonts w:ascii="Times New Roman" w:hAnsi="Times New Roman"/>
              </w:rPr>
              <w:t>(120:40)=21</w:t>
            </w:r>
            <w:r w:rsidRPr="00903873">
              <w:rPr>
                <w:rFonts w:ascii="Times New Roman" w:hAnsi="Times New Roman"/>
                <w:lang w:val="kk-KZ"/>
              </w:rPr>
              <w:t>-Сәуле-балет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</w:rPr>
              <w:t>(850-650):5=40</w:t>
            </w:r>
            <w:r w:rsidRPr="00903873">
              <w:rPr>
                <w:rFonts w:ascii="Times New Roman" w:hAnsi="Times New Roman"/>
                <w:lang w:val="kk-KZ"/>
              </w:rPr>
              <w:t>-Балжан-драма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</w:rPr>
              <w:t>500-303:3=399</w:t>
            </w:r>
            <w:r w:rsidRPr="00903873">
              <w:rPr>
                <w:rFonts w:ascii="Times New Roman" w:hAnsi="Times New Roman"/>
                <w:lang w:val="kk-KZ"/>
              </w:rPr>
              <w:t>-Жазира-опера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</w:rPr>
              <w:t>(540+120):6=110</w:t>
            </w:r>
            <w:r w:rsidRPr="00903873">
              <w:rPr>
                <w:rFonts w:ascii="Times New Roman" w:hAnsi="Times New Roman"/>
                <w:lang w:val="kk-KZ"/>
              </w:rPr>
              <w:t xml:space="preserve"> Асқар </w:t>
            </w:r>
            <w:proofErr w:type="gramStart"/>
            <w:r w:rsidRPr="00903873">
              <w:rPr>
                <w:rFonts w:ascii="Times New Roman" w:hAnsi="Times New Roman"/>
                <w:lang w:val="kk-KZ"/>
              </w:rPr>
              <w:t>-п</w:t>
            </w:r>
            <w:proofErr w:type="gramEnd"/>
            <w:r w:rsidRPr="00903873">
              <w:rPr>
                <w:rFonts w:ascii="Times New Roman" w:hAnsi="Times New Roman"/>
                <w:lang w:val="kk-KZ"/>
              </w:rPr>
              <w:t>антомима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</w:rPr>
              <w:t>(650-320):30=</w:t>
            </w:r>
            <w:r w:rsidRPr="00903873">
              <w:rPr>
                <w:rFonts w:ascii="Times New Roman" w:hAnsi="Times New Roman"/>
                <w:lang w:val="kk-KZ"/>
              </w:rPr>
              <w:t>11-Мұра</w:t>
            </w:r>
            <w:proofErr w:type="gramStart"/>
            <w:r w:rsidRPr="00903873">
              <w:rPr>
                <w:rFonts w:ascii="Times New Roman" w:hAnsi="Times New Roman"/>
                <w:lang w:val="kk-KZ"/>
              </w:rPr>
              <w:t>т-</w:t>
            </w:r>
            <w:proofErr w:type="gramEnd"/>
            <w:r w:rsidRPr="00903873">
              <w:rPr>
                <w:rFonts w:ascii="Times New Roman" w:hAnsi="Times New Roman"/>
                <w:lang w:val="kk-KZ"/>
              </w:rPr>
              <w:t>қуыршақ театры</w:t>
            </w: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03873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03873"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lang w:val="kk-KZ"/>
              </w:rPr>
              <w:t>(  Т)</w:t>
            </w:r>
            <w:r w:rsidRPr="00903873">
              <w:rPr>
                <w:rFonts w:ascii="Times New Roman" w:hAnsi="Times New Roman"/>
                <w:b/>
                <w:lang w:val="kk-KZ"/>
              </w:rPr>
              <w:t xml:space="preserve"> № 2 есеп</w:t>
            </w:r>
            <w:r>
              <w:rPr>
                <w:rFonts w:ascii="Times New Roman" w:hAnsi="Times New Roman"/>
                <w:b/>
                <w:lang w:val="kk-KZ"/>
              </w:rPr>
              <w:t xml:space="preserve">   </w:t>
            </w:r>
            <w:r w:rsidRPr="007625F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kk-KZ" w:eastAsia="ru-RU"/>
              </w:rPr>
              <w:t>Теңдеуді шешу</w:t>
            </w:r>
          </w:p>
          <w:p w:rsidR="005D0EE9" w:rsidRPr="007A3C63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A3C63">
              <w:rPr>
                <w:bCs/>
                <w:color w:val="000000"/>
                <w:sz w:val="22"/>
                <w:szCs w:val="22"/>
                <w:lang w:val="kk-KZ"/>
              </w:rPr>
              <w:t xml:space="preserve">Х * 3 </w:t>
            </w:r>
            <w:r w:rsidRPr="007A3C63">
              <w:rPr>
                <w:bCs/>
                <w:color w:val="000000"/>
                <w:sz w:val="22"/>
                <w:szCs w:val="22"/>
              </w:rPr>
              <w:t xml:space="preserve">= </w:t>
            </w:r>
            <w:r w:rsidRPr="007A3C63">
              <w:rPr>
                <w:bCs/>
                <w:color w:val="000000"/>
                <w:sz w:val="22"/>
                <w:szCs w:val="22"/>
                <w:lang w:val="kk-KZ"/>
              </w:rPr>
              <w:t xml:space="preserve">1000 – 340 </w:t>
            </w:r>
          </w:p>
          <w:p w:rsidR="005D0EE9" w:rsidRPr="007A3C63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A3C63">
              <w:rPr>
                <w:bCs/>
                <w:color w:val="000000"/>
                <w:sz w:val="22"/>
                <w:szCs w:val="22"/>
                <w:lang w:val="kk-KZ"/>
              </w:rPr>
              <w:t xml:space="preserve">Х : 40 </w:t>
            </w:r>
            <w:r w:rsidRPr="007A3C63">
              <w:rPr>
                <w:bCs/>
                <w:color w:val="000000"/>
                <w:sz w:val="22"/>
                <w:szCs w:val="22"/>
              </w:rPr>
              <w:t>=</w:t>
            </w:r>
            <w:r w:rsidRPr="007A3C63">
              <w:rPr>
                <w:bCs/>
                <w:color w:val="000000"/>
                <w:sz w:val="22"/>
                <w:szCs w:val="22"/>
                <w:lang w:val="kk-KZ"/>
              </w:rPr>
              <w:t xml:space="preserve"> 36 : 18</w:t>
            </w:r>
          </w:p>
          <w:p w:rsidR="005D0EE9" w:rsidRPr="00B447A5" w:rsidRDefault="005D0EE9" w:rsidP="00F20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Pr="00B447A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val="kk-KZ" w:eastAsia="ru-RU"/>
              </w:rPr>
              <w:t>№ 3 есеп</w:t>
            </w:r>
          </w:p>
          <w:p w:rsidR="005D0EE9" w:rsidRPr="007625FA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7625FA">
              <w:rPr>
                <w:color w:val="000000"/>
                <w:sz w:val="22"/>
                <w:szCs w:val="22"/>
                <w:lang w:val="kk-KZ"/>
              </w:rPr>
              <w:t>Мысалдарды есептеу, жауаптарын табу</w:t>
            </w:r>
          </w:p>
          <w:p w:rsidR="005D0EE9" w:rsidRPr="00851C42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51C42">
              <w:rPr>
                <w:color w:val="000000"/>
                <w:lang w:val="kk-KZ"/>
              </w:rPr>
              <w:t>18 * 2</w:t>
            </w:r>
            <w:r>
              <w:rPr>
                <w:color w:val="000000"/>
                <w:lang w:val="kk-KZ"/>
              </w:rPr>
              <w:t xml:space="preserve">   </w:t>
            </w:r>
            <w:r w:rsidR="00FE11E1">
              <w:rPr>
                <w:color w:val="000000"/>
                <w:lang w:val="kk-KZ"/>
              </w:rPr>
              <w:t xml:space="preserve"> 550:</w:t>
            </w:r>
            <w:r w:rsidR="00A714E9">
              <w:rPr>
                <w:color w:val="000000"/>
                <w:lang w:val="kk-KZ"/>
              </w:rPr>
              <w:t xml:space="preserve"> 5       306 : 3</w:t>
            </w:r>
          </w:p>
          <w:p w:rsidR="005D0EE9" w:rsidRPr="00851C42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51C42">
              <w:rPr>
                <w:color w:val="000000"/>
                <w:lang w:val="kk-KZ"/>
              </w:rPr>
              <w:t>550 : 5</w:t>
            </w:r>
            <w:r w:rsidR="00A714E9">
              <w:rPr>
                <w:color w:val="000000"/>
                <w:lang w:val="kk-KZ"/>
              </w:rPr>
              <w:t xml:space="preserve">   140 : 7       420 : 2</w:t>
            </w:r>
          </w:p>
          <w:p w:rsidR="005D0EE9" w:rsidRPr="00A714E9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1C42">
              <w:rPr>
                <w:color w:val="000000"/>
                <w:lang w:val="kk-KZ"/>
              </w:rPr>
              <w:t>808 : 4</w:t>
            </w:r>
            <w:r w:rsidR="00A714E9">
              <w:rPr>
                <w:color w:val="000000"/>
                <w:lang w:val="kk-KZ"/>
              </w:rPr>
              <w:t xml:space="preserve">    440 : 20    999 : 3</w:t>
            </w:r>
          </w:p>
          <w:p w:rsidR="005D0EE9" w:rsidRPr="00EA547B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851C42">
              <w:rPr>
                <w:color w:val="000000"/>
                <w:lang w:val="kk-KZ"/>
              </w:rPr>
              <w:t>999 : 3</w:t>
            </w:r>
            <w:r w:rsidR="00A714E9">
              <w:rPr>
                <w:color w:val="000000"/>
                <w:lang w:val="kk-KZ"/>
              </w:rPr>
              <w:t xml:space="preserve">    808 :  4     369: 3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903873">
              <w:rPr>
                <w:rFonts w:ascii="Times New Roman" w:hAnsi="Times New Roman"/>
                <w:b/>
                <w:lang w:val="kk-KZ"/>
              </w:rPr>
              <w:t>№ 4 Есепті шығар.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lang w:val="kk-KZ"/>
              </w:rPr>
              <w:t>Біздің мектептің 485 оқушысы театрға барды. Қуыршақ театрына 130 оқушы барса, Опера және балет театрына одан 2 есе артық оқушы барды. Қалғандары драма театрындағы қойылымды көрді. Драма театрына қанша оқушы барды?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</w:rPr>
            </w:pPr>
            <w:r w:rsidRPr="00903873">
              <w:rPr>
                <w:rFonts w:ascii="Times New Roman" w:hAnsi="Times New Roman"/>
                <w:lang w:val="kk-KZ"/>
              </w:rPr>
              <w:t>Ш:</w:t>
            </w:r>
            <w:r w:rsidRPr="00903873">
              <w:rPr>
                <w:rFonts w:ascii="Times New Roman" w:hAnsi="Times New Roman"/>
              </w:rPr>
              <w:t>485-(130+130*2)=485-390=95</w:t>
            </w:r>
          </w:p>
          <w:p w:rsidR="005D0EE9" w:rsidRPr="00903873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</w:rPr>
            </w:pPr>
            <w:r w:rsidRPr="00903873">
              <w:rPr>
                <w:rFonts w:ascii="Times New Roman" w:hAnsi="Times New Roman"/>
                <w:lang w:val="kk-KZ"/>
              </w:rPr>
              <w:t>Ж: Драма театрына 95 оқушы барды.</w:t>
            </w:r>
          </w:p>
          <w:p w:rsidR="005D0EE9" w:rsidRPr="00903873" w:rsidRDefault="005D0EE9" w:rsidP="00F2069E">
            <w:pPr>
              <w:spacing w:after="0" w:line="240" w:lineRule="auto"/>
              <w:rPr>
                <w:rFonts w:ascii="Times New Roman" w:hAnsi="Times New Roman"/>
                <w:noProof/>
                <w:lang w:val="kk-KZ" w:eastAsia="ru-RU"/>
              </w:rPr>
            </w:pPr>
          </w:p>
          <w:p w:rsidR="005D0EE9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903873">
              <w:rPr>
                <w:b/>
                <w:sz w:val="22"/>
                <w:szCs w:val="22"/>
                <w:lang w:val="kk-KZ"/>
              </w:rPr>
              <w:t>Сергіту сәтінде</w:t>
            </w:r>
            <w:r w:rsidR="00A714E9">
              <w:rPr>
                <w:b/>
                <w:sz w:val="22"/>
                <w:szCs w:val="22"/>
                <w:lang w:val="kk-KZ"/>
              </w:rPr>
              <w:t xml:space="preserve"> «Атомдар</w:t>
            </w:r>
            <w:r w:rsidR="00551BCB">
              <w:rPr>
                <w:b/>
                <w:sz w:val="22"/>
                <w:szCs w:val="22"/>
                <w:lang w:val="kk-KZ"/>
              </w:rPr>
              <w:t xml:space="preserve"> мен молекуалалар» </w:t>
            </w:r>
          </w:p>
          <w:p w:rsidR="00551BCB" w:rsidRDefault="005D0EE9" w:rsidP="00F2069E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903873">
              <w:rPr>
                <w:b/>
                <w:sz w:val="22"/>
                <w:szCs w:val="22"/>
                <w:lang w:val="kk-KZ"/>
              </w:rPr>
              <w:t xml:space="preserve">   </w:t>
            </w:r>
          </w:p>
          <w:p w:rsidR="00551BCB" w:rsidRDefault="00551BCB" w:rsidP="00F2069E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:rsidR="00551BCB" w:rsidRDefault="00551BCB" w:rsidP="00F2069E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  <w:p w:rsidR="005D0EE9" w:rsidRPr="00903873" w:rsidRDefault="005D0EE9" w:rsidP="00F2069E">
            <w:pPr>
              <w:pStyle w:val="Default"/>
              <w:rPr>
                <w:b/>
                <w:sz w:val="22"/>
                <w:szCs w:val="22"/>
                <w:lang w:val="kk-KZ"/>
              </w:rPr>
            </w:pPr>
            <w:r w:rsidRPr="00903873">
              <w:rPr>
                <w:b/>
                <w:sz w:val="22"/>
                <w:szCs w:val="22"/>
                <w:lang w:val="kk-KZ"/>
              </w:rPr>
              <w:t xml:space="preserve">    № 6 есеп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kk-KZ"/>
              </w:rPr>
            </w:pPr>
            <w:r w:rsidRPr="00903873">
              <w:rPr>
                <w:sz w:val="22"/>
                <w:szCs w:val="22"/>
                <w:lang w:val="kk-KZ"/>
              </w:rPr>
              <w:t xml:space="preserve"> Есептеп, дұрыстығын тексеріңдер.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kk-KZ"/>
              </w:rPr>
              <w:t>41*2</w:t>
            </w:r>
            <w:r w:rsidRPr="00903873">
              <w:rPr>
                <w:sz w:val="22"/>
                <w:szCs w:val="22"/>
                <w:lang w:val="en-US"/>
              </w:rPr>
              <w:t>=82              33*3=99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82:2=41               99:3=33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 xml:space="preserve">639:3=213           248:2=124  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213*3=639          24*2=248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23*3=69              96:6=16              428:2=214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69:3=23               16*6=96             214*2=428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82:2=41               51:3=17              69:23=3</w:t>
            </w:r>
          </w:p>
          <w:p w:rsidR="005D0EE9" w:rsidRPr="00903873" w:rsidRDefault="005D0EE9" w:rsidP="00F2069E">
            <w:pPr>
              <w:pStyle w:val="Default"/>
              <w:rPr>
                <w:sz w:val="22"/>
                <w:szCs w:val="22"/>
                <w:lang w:val="en-US"/>
              </w:rPr>
            </w:pPr>
            <w:r w:rsidRPr="00903873">
              <w:rPr>
                <w:sz w:val="22"/>
                <w:szCs w:val="22"/>
                <w:lang w:val="en-US"/>
              </w:rPr>
              <w:t>41*2=82              17*3=51             3*23=69</w:t>
            </w:r>
          </w:p>
          <w:p w:rsidR="00551BCB" w:rsidRDefault="00551BCB" w:rsidP="00551BCB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551BCB" w:rsidRDefault="00551BCB" w:rsidP="00551BCB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551BCB" w:rsidRDefault="00551BCB" w:rsidP="00551BCB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5D0EE9" w:rsidRPr="00551BCB" w:rsidRDefault="005D0EE9" w:rsidP="00551BCB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03873">
              <w:rPr>
                <w:rFonts w:ascii="Times New Roman" w:hAnsi="Times New Roman"/>
                <w:b/>
                <w:lang w:val="kk-KZ"/>
              </w:rPr>
              <w:t xml:space="preserve">Саралау тәсілі: «Тапсырма» </w:t>
            </w:r>
            <w:r w:rsidR="00551BCB">
              <w:rPr>
                <w:rFonts w:ascii="Times New Roman" w:hAnsi="Times New Roman"/>
                <w:lang w:val="kk-KZ"/>
              </w:rPr>
              <w:t>арқылы жүзеге асады</w:t>
            </w:r>
          </w:p>
          <w:p w:rsidR="005D0EE9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</w:p>
          <w:p w:rsidR="00551BCB" w:rsidRDefault="00551BCB" w:rsidP="00F2069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</w:p>
          <w:p w:rsidR="00551BCB" w:rsidRDefault="00F66E64" w:rsidP="00F2069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lastRenderedPageBreak/>
              <w:t>Рефлексия</w:t>
            </w:r>
          </w:p>
          <w:p w:rsidR="00F66E64" w:rsidRDefault="00F33DC5" w:rsidP="00F2069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-Сабақ қалай өтті?</w:t>
            </w:r>
          </w:p>
          <w:p w:rsidR="005D0EE9" w:rsidRDefault="00F33DC5" w:rsidP="005F3FA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  <w:lang w:val="kk-KZ"/>
              </w:rPr>
              <w:t>-Қандай есептерді шешуде қиындық болды?</w:t>
            </w:r>
          </w:p>
          <w:p w:rsidR="00F33DC5" w:rsidRDefault="00F33DC5" w:rsidP="005F3FA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  <w:lang w:val="kk-KZ"/>
              </w:rPr>
              <w:t>-Өзіңді қалай бағалар едің?</w:t>
            </w:r>
          </w:p>
          <w:p w:rsidR="00F33DC5" w:rsidRDefault="00F33DC5" w:rsidP="005F3FA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>
              <w:rPr>
                <w:noProof/>
                <w:sz w:val="22"/>
                <w:szCs w:val="22"/>
                <w:lang w:val="kk-KZ"/>
              </w:rPr>
              <w:t>Өзіңді не үшін мақтар едің?</w:t>
            </w:r>
          </w:p>
          <w:p w:rsidR="00F33DC5" w:rsidRDefault="00F33DC5" w:rsidP="005F3FA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t>- Саба</w:t>
            </w:r>
            <w:r>
              <w:rPr>
                <w:noProof/>
                <w:sz w:val="22"/>
                <w:szCs w:val="22"/>
                <w:lang w:val="kk-KZ"/>
              </w:rPr>
              <w:t>қ барысында жіберген қателіктерімізді жою үшін не істей аламыз?</w:t>
            </w:r>
          </w:p>
          <w:p w:rsidR="00F33DC5" w:rsidRPr="00F33DC5" w:rsidRDefault="00F33DC5" w:rsidP="005F3FA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Default="005D0EE9" w:rsidP="00F2069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kk-KZ"/>
              </w:rPr>
            </w:pPr>
          </w:p>
          <w:p w:rsidR="005D0EE9" w:rsidRPr="00903873" w:rsidRDefault="00AC19BF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Топта т</w:t>
            </w:r>
            <w:r w:rsidR="005D0EE9" w:rsidRPr="00903873">
              <w:rPr>
                <w:rFonts w:ascii="Times New Roman" w:hAnsi="Times New Roman"/>
                <w:shd w:val="clear" w:color="auto" w:fill="FFFFFF"/>
                <w:lang w:val="kk-KZ"/>
              </w:rPr>
              <w:t xml:space="preserve">апсырмаларды орындайды. </w:t>
            </w:r>
          </w:p>
          <w:p w:rsidR="005D0EE9" w:rsidRPr="0090387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B447A5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B447A5" w:rsidRDefault="009A0E13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Анықтайды</w:t>
            </w: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F5F" w:rsidRDefault="00D13F5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F5F" w:rsidRDefault="009A0E13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Теңдеуді шешеді</w:t>
            </w:r>
          </w:p>
          <w:p w:rsidR="00D13F5F" w:rsidRDefault="00D13F5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B447A5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447A5">
              <w:rPr>
                <w:rFonts w:ascii="Times New Roman" w:hAnsi="Times New Roman"/>
                <w:lang w:val="kk-KZ"/>
              </w:rPr>
              <w:t>Топпен жұмыс</w:t>
            </w: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F5F" w:rsidRPr="00B447A5" w:rsidRDefault="009A0E13" w:rsidP="00D13F5F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Мысалдарды шығарады</w:t>
            </w:r>
          </w:p>
          <w:p w:rsidR="00D13F5F" w:rsidRPr="001908CE" w:rsidRDefault="00D13F5F" w:rsidP="00D13F5F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Дәптермен жұмыс.</w:t>
            </w:r>
          </w:p>
          <w:p w:rsidR="001168D9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168D9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Тақтамен жұмыс</w:t>
            </w:r>
          </w:p>
          <w:p w:rsidR="001168D9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168D9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1168D9" w:rsidRDefault="001168D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625FA">
              <w:rPr>
                <w:rFonts w:ascii="Times New Roman" w:hAnsi="Times New Roman"/>
                <w:lang w:val="kk-KZ"/>
              </w:rPr>
              <w:t>Билеп сергиді.</w:t>
            </w: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13F5F" w:rsidRDefault="00D13F5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13F5F" w:rsidRDefault="00D13F5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D13F5F" w:rsidRPr="007625FA" w:rsidRDefault="00D13F5F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7625FA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625FA">
              <w:rPr>
                <w:rFonts w:ascii="Times New Roman" w:hAnsi="Times New Roman"/>
                <w:shd w:val="clear" w:color="auto" w:fill="FFFFFF"/>
                <w:lang w:val="kk-KZ"/>
              </w:rPr>
              <w:t xml:space="preserve">Тапсырмаларды орындайды. </w:t>
            </w: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7625FA" w:rsidRDefault="00551BCB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Топтық жұмыстар</w:t>
            </w: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B73AD1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 ойларымен бөліседі.</w:t>
            </w: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908CE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08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7625FA">
              <w:rPr>
                <w:rFonts w:ascii="Times New Roman" w:hAnsi="Times New Roman"/>
                <w:lang w:val="kk-KZ"/>
              </w:rPr>
              <w:t>- Өрнектердің мәнін тауып, балалар ұнататын қойылым түрін анықтайды</w:t>
            </w:r>
            <w:r w:rsidRPr="007625FA">
              <w:rPr>
                <w:rFonts w:ascii="Times New Roman" w:eastAsia="Times New Roman" w:hAnsi="Times New Roman"/>
                <w:lang w:val="kk-KZ" w:eastAsia="ru-RU"/>
              </w:rPr>
              <w:t xml:space="preserve"> -2 балл.</w:t>
            </w: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425742" w:rsidRPr="007625FA" w:rsidRDefault="00425742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Смайликтер</w:t>
            </w: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7625FA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25FA">
              <w:rPr>
                <w:rFonts w:ascii="Times New Roman" w:hAnsi="Times New Roman"/>
                <w:lang w:val="kk-KZ"/>
              </w:rPr>
              <w:t>- Есептің шешуін жауабын табад</w:t>
            </w:r>
            <w:r w:rsidRPr="001908CE">
              <w:rPr>
                <w:rFonts w:ascii="Times New Roman" w:hAnsi="Times New Roman"/>
                <w:sz w:val="24"/>
                <w:szCs w:val="24"/>
                <w:lang w:val="kk-KZ"/>
              </w:rPr>
              <w:t>ы -1балл.</w:t>
            </w:r>
          </w:p>
          <w:p w:rsidR="005D0EE9" w:rsidRDefault="00425742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Үш рет қол соғу</w:t>
            </w: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1908CE" w:rsidRDefault="00425742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мадақтау</w:t>
            </w:r>
          </w:p>
          <w:p w:rsidR="005D0EE9" w:rsidRPr="001908C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908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5D0EE9" w:rsidRPr="0005244E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244E">
              <w:rPr>
                <w:rFonts w:ascii="Times New Roman" w:hAnsi="Times New Roman"/>
                <w:sz w:val="24"/>
                <w:szCs w:val="24"/>
                <w:lang w:val="kk-KZ"/>
              </w:rPr>
              <w:t>- Қысқаша жазылуы бойынша есептер құрастырады 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05244E">
              <w:rPr>
                <w:rFonts w:ascii="Times New Roman" w:hAnsi="Times New Roman"/>
                <w:sz w:val="24"/>
                <w:szCs w:val="24"/>
                <w:lang w:val="kk-KZ"/>
              </w:rPr>
              <w:t>балл.</w:t>
            </w:r>
          </w:p>
          <w:p w:rsidR="005D0EE9" w:rsidRPr="009F06A3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F3FA2" w:rsidRDefault="005F3FA2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F3FA2" w:rsidRDefault="005F3FA2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F3FA2" w:rsidRPr="009F06A3" w:rsidRDefault="005F3FA2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425742" w:rsidRPr="009F06A3" w:rsidRDefault="00425742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Жұлдызшалар</w:t>
            </w:r>
          </w:p>
          <w:p w:rsidR="005D0EE9" w:rsidRPr="001908CE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  <w:r w:rsidRPr="001908CE">
              <w:rPr>
                <w:lang w:val="kk-KZ"/>
              </w:rPr>
              <w:t>- Өрнектердің мәнін есептейді</w:t>
            </w:r>
            <w:r>
              <w:rPr>
                <w:lang w:val="kk-KZ"/>
              </w:rPr>
              <w:t>, дұрыстығын тексереді</w:t>
            </w:r>
            <w:r w:rsidRPr="001908CE">
              <w:rPr>
                <w:lang w:val="kk-KZ"/>
              </w:rPr>
              <w:t xml:space="preserve"> -2балл.</w:t>
            </w:r>
          </w:p>
          <w:p w:rsidR="005D0EE9" w:rsidRPr="001908CE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Pr="001908CE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Pr="001908CE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Pr="001908CE" w:rsidRDefault="005D0EE9" w:rsidP="00F2069E">
            <w:pPr>
              <w:pStyle w:val="a3"/>
              <w:shd w:val="clear" w:color="auto" w:fill="FFFFFF"/>
              <w:spacing w:before="0" w:beforeAutospacing="0" w:after="0" w:afterAutospacing="0"/>
              <w:ind w:right="-75"/>
              <w:textAlignment w:val="baseline"/>
              <w:rPr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Default="005D0EE9" w:rsidP="00F2069E">
            <w:pPr>
              <w:shd w:val="clear" w:color="auto" w:fill="FFFFFF"/>
              <w:tabs>
                <w:tab w:val="left" w:pos="2825"/>
                <w:tab w:val="left" w:pos="5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0EE9" w:rsidRPr="001908CE" w:rsidRDefault="00425742" w:rsidP="005F3F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641B5B" wp14:editId="237A344C">
                  <wp:extent cx="771525" cy="771525"/>
                  <wp:effectExtent l="0" t="0" r="9525" b="9525"/>
                  <wp:docPr id="1" name="Рисунок 1" descr="Любите ли вы театр?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юбите ли вы театр?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E9" w:rsidRPr="00C159C1" w:rsidRDefault="005D0EE9" w:rsidP="00F20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15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№1 тапсырма, оқулық.</w:t>
            </w: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2E0DF2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E0DF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Оқулық, дәптер</w:t>
            </w:r>
          </w:p>
          <w:p w:rsidR="005D0EE9" w:rsidRPr="002E0DF2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D13F5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851C4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510F7" wp14:editId="68D8A6E6">
                  <wp:extent cx="762000" cy="669636"/>
                  <wp:effectExtent l="19050" t="0" r="0" b="0"/>
                  <wp:docPr id="5" name="Рисунок 4" descr="Сказка из волшебного сундучка &gt;&gt;&gt; Афиша Астрахани &gt;&gt; Городской портал  Астрахани: новости, погода, афиша, работа, объя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зка из волшебного сундучка &gt;&gt;&gt; Афиша Астрахани &gt;&gt; Городской портал  Астрахани: новости, погода, афиша, работа, объя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10A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Оқулық, дәптер</w:t>
            </w: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D0EE9" w:rsidRPr="00310AD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D0EE9" w:rsidRPr="00365FA3" w:rsidTr="00212B2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Pr="00617809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Кері байланыс</w:t>
            </w:r>
          </w:p>
          <w:p w:rsidR="005D0EE9" w:rsidRPr="00617809" w:rsidRDefault="0043299F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="00705E4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5D0EE9" w:rsidRPr="006178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0EE9" w:rsidRDefault="005D0EE9" w:rsidP="00F20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Кері байланыс</w:t>
            </w:r>
            <w:r w:rsidRPr="00365FA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Жетістік баспалдағы</w:t>
            </w:r>
            <w:r w:rsidRPr="00365F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» </w:t>
            </w:r>
            <w:r w:rsidRPr="00365FA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әдісі бойынша өтеді.</w:t>
            </w:r>
          </w:p>
          <w:p w:rsidR="005D0EE9" w:rsidRPr="00365FA3" w:rsidRDefault="005D0EE9" w:rsidP="00F206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Оқушылар жауабын талдап,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ҚБ қоя</w:t>
            </w:r>
            <w:r w:rsidRPr="00365F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5D0EE9" w:rsidRPr="00365FA3" w:rsidRDefault="00551BCB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Үй </w:t>
            </w:r>
            <w:r w:rsidR="005D0EE9" w:rsidRPr="00365FA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тапсырмасы:</w:t>
            </w:r>
            <w:r w:rsidR="005D0EE9" w:rsidRPr="00365F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№7  № 8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31</w:t>
            </w:r>
            <w:r w:rsidR="005D0EE9" w:rsidRPr="00365FA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-бет</w:t>
            </w:r>
            <w:r w:rsidR="005D0EE9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365FA3" w:rsidRDefault="00B73AD1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Бағалайды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365FA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65FA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="0042574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стикерлер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D0EE9" w:rsidRPr="00365FA3" w:rsidRDefault="005D0EE9" w:rsidP="00F20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</w:p>
    <w:p w:rsidR="005D0EE9" w:rsidRDefault="005D0EE9" w:rsidP="005D0E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 w:eastAsia="ru-RU"/>
        </w:rPr>
      </w:pPr>
      <w:bookmarkStart w:id="0" w:name="_GoBack"/>
      <w:bookmarkEnd w:id="0"/>
    </w:p>
    <w:sectPr w:rsidR="005D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1A"/>
    <w:rsid w:val="001168D9"/>
    <w:rsid w:val="00212B2B"/>
    <w:rsid w:val="00425742"/>
    <w:rsid w:val="0043299F"/>
    <w:rsid w:val="00446921"/>
    <w:rsid w:val="0047231A"/>
    <w:rsid w:val="00551BCB"/>
    <w:rsid w:val="005D0EE9"/>
    <w:rsid w:val="005F3FA2"/>
    <w:rsid w:val="006040DE"/>
    <w:rsid w:val="00705E41"/>
    <w:rsid w:val="009A0E13"/>
    <w:rsid w:val="00A714E9"/>
    <w:rsid w:val="00AC19BF"/>
    <w:rsid w:val="00B73AD1"/>
    <w:rsid w:val="00B94072"/>
    <w:rsid w:val="00D13F5F"/>
    <w:rsid w:val="00D97CAE"/>
    <w:rsid w:val="00DB0193"/>
    <w:rsid w:val="00F26FF3"/>
    <w:rsid w:val="00F33DC5"/>
    <w:rsid w:val="00F66E64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0EE9"/>
    <w:rPr>
      <w:rFonts w:cs="Calibri"/>
    </w:rPr>
  </w:style>
  <w:style w:type="paragraph" w:styleId="a5">
    <w:name w:val="No Spacing"/>
    <w:link w:val="a4"/>
    <w:uiPriority w:val="1"/>
    <w:qFormat/>
    <w:rsid w:val="005D0EE9"/>
    <w:pPr>
      <w:spacing w:after="0" w:line="240" w:lineRule="auto"/>
    </w:pPr>
    <w:rPr>
      <w:rFonts w:cs="Calibri"/>
    </w:rPr>
  </w:style>
  <w:style w:type="paragraph" w:customStyle="1" w:styleId="Default">
    <w:name w:val="Default"/>
    <w:uiPriority w:val="99"/>
    <w:rsid w:val="005D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stra-text-align-left">
    <w:name w:val="astra-text-align-left"/>
    <w:basedOn w:val="a"/>
    <w:rsid w:val="005D0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5D0EE9"/>
    <w:rPr>
      <w:rFonts w:cs="Calibri"/>
    </w:rPr>
  </w:style>
  <w:style w:type="paragraph" w:styleId="a5">
    <w:name w:val="No Spacing"/>
    <w:link w:val="a4"/>
    <w:uiPriority w:val="1"/>
    <w:qFormat/>
    <w:rsid w:val="005D0EE9"/>
    <w:pPr>
      <w:spacing w:after="0" w:line="240" w:lineRule="auto"/>
    </w:pPr>
    <w:rPr>
      <w:rFonts w:cs="Calibri"/>
    </w:rPr>
  </w:style>
  <w:style w:type="paragraph" w:customStyle="1" w:styleId="Default">
    <w:name w:val="Default"/>
    <w:uiPriority w:val="99"/>
    <w:rsid w:val="005D0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stra-text-align-left">
    <w:name w:val="astra-text-align-left"/>
    <w:basedOn w:val="a"/>
    <w:rsid w:val="005D0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2023-01-22T07:41:00Z</cp:lastPrinted>
  <dcterms:created xsi:type="dcterms:W3CDTF">2023-01-22T05:43:00Z</dcterms:created>
  <dcterms:modified xsi:type="dcterms:W3CDTF">2023-02-24T05:52:00Z</dcterms:modified>
</cp:coreProperties>
</file>