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C99" w:rsidRPr="00EA778E" w:rsidRDefault="00752C99" w:rsidP="00752C99">
      <w:pPr>
        <w:pStyle w:val="a3"/>
        <w:spacing w:before="0" w:beforeAutospacing="0" w:after="0" w:afterAutospacing="0"/>
        <w:jc w:val="center"/>
        <w:rPr>
          <w:color w:val="000000"/>
          <w:sz w:val="36"/>
          <w:szCs w:val="36"/>
          <w:lang w:val="kk-KZ"/>
        </w:rPr>
      </w:pPr>
      <w:proofErr w:type="spellStart"/>
      <w:r w:rsidRPr="00EA778E">
        <w:rPr>
          <w:color w:val="000000"/>
          <w:sz w:val="36"/>
          <w:szCs w:val="36"/>
        </w:rPr>
        <w:t>Пл</w:t>
      </w:r>
      <w:proofErr w:type="spellEnd"/>
      <w:r w:rsidRPr="00EA778E">
        <w:rPr>
          <w:color w:val="000000"/>
          <w:sz w:val="36"/>
          <w:szCs w:val="36"/>
          <w:lang w:val="kk-KZ"/>
        </w:rPr>
        <w:t xml:space="preserve">ан </w:t>
      </w:r>
      <w:r>
        <w:rPr>
          <w:color w:val="000000"/>
          <w:sz w:val="36"/>
          <w:szCs w:val="36"/>
          <w:lang w:val="kk-KZ"/>
        </w:rPr>
        <w:t>-</w:t>
      </w:r>
      <w:r w:rsidRPr="00EA778E">
        <w:rPr>
          <w:color w:val="000000"/>
          <w:sz w:val="36"/>
          <w:szCs w:val="36"/>
          <w:lang w:val="kk-KZ"/>
        </w:rPr>
        <w:t>конспект открытого урока по физическойкультуре</w:t>
      </w:r>
      <w:r>
        <w:rPr>
          <w:color w:val="000000"/>
          <w:sz w:val="36"/>
          <w:szCs w:val="36"/>
          <w:lang w:val="kk-KZ"/>
        </w:rPr>
        <w:t>.</w:t>
      </w:r>
    </w:p>
    <w:p w:rsidR="00752C99" w:rsidRPr="00892B11" w:rsidRDefault="00752C99" w:rsidP="00752C99">
      <w:pPr>
        <w:pStyle w:val="a3"/>
        <w:spacing w:before="0" w:beforeAutospacing="0" w:after="0" w:afterAutospacing="0"/>
        <w:rPr>
          <w:color w:val="000000"/>
        </w:rPr>
      </w:pPr>
    </w:p>
    <w:tbl>
      <w:tblPr>
        <w:tblW w:w="164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6946"/>
        <w:gridCol w:w="3496"/>
        <w:gridCol w:w="1843"/>
        <w:gridCol w:w="1181"/>
      </w:tblGrid>
      <w:tr w:rsidR="00752C99" w:rsidRPr="00892B11" w:rsidTr="00B060CD">
        <w:trPr>
          <w:trHeight w:val="81"/>
        </w:trPr>
        <w:tc>
          <w:tcPr>
            <w:tcW w:w="2978" w:type="dxa"/>
            <w:gridSpan w:val="2"/>
          </w:tcPr>
          <w:p w:rsidR="00752C99" w:rsidRPr="00892B11" w:rsidRDefault="00752C99" w:rsidP="00B060CD">
            <w:pPr>
              <w:spacing w:after="0"/>
              <w:rPr>
                <w:rFonts w:ascii="Times New Roman" w:hAnsi="Times New Roman" w:cs="Times New Roman"/>
                <w:b/>
                <w:sz w:val="24"/>
                <w:szCs w:val="24"/>
                <w:lang w:val="kk-KZ"/>
              </w:rPr>
            </w:pPr>
            <w:r w:rsidRPr="00892B11">
              <w:rPr>
                <w:rFonts w:ascii="Times New Roman" w:hAnsi="Times New Roman" w:cs="Times New Roman"/>
                <w:b/>
                <w:bCs/>
                <w:color w:val="000000"/>
                <w:sz w:val="24"/>
                <w:szCs w:val="24"/>
                <w:shd w:val="clear" w:color="auto" w:fill="FFFFFF"/>
              </w:rPr>
              <w:t>Раздел</w:t>
            </w:r>
          </w:p>
        </w:tc>
        <w:tc>
          <w:tcPr>
            <w:tcW w:w="13466" w:type="dxa"/>
            <w:gridSpan w:val="4"/>
          </w:tcPr>
          <w:p w:rsidR="00752C99" w:rsidRPr="00892B11" w:rsidRDefault="00752C99" w:rsidP="00B060CD">
            <w:pPr>
              <w:spacing w:after="0"/>
              <w:jc w:val="center"/>
              <w:rPr>
                <w:rFonts w:ascii="Times New Roman" w:hAnsi="Times New Roman" w:cs="Times New Roman"/>
                <w:b/>
                <w:sz w:val="24"/>
                <w:szCs w:val="24"/>
              </w:rPr>
            </w:pPr>
          </w:p>
        </w:tc>
      </w:tr>
      <w:tr w:rsidR="00752C99" w:rsidRPr="00892B11" w:rsidTr="00B060CD">
        <w:trPr>
          <w:trHeight w:val="180"/>
        </w:trPr>
        <w:tc>
          <w:tcPr>
            <w:tcW w:w="2978" w:type="dxa"/>
            <w:gridSpan w:val="2"/>
          </w:tcPr>
          <w:p w:rsidR="00752C99" w:rsidRPr="00892B11" w:rsidRDefault="00752C99" w:rsidP="00B060CD">
            <w:pPr>
              <w:spacing w:after="0"/>
              <w:rPr>
                <w:rFonts w:ascii="Times New Roman" w:hAnsi="Times New Roman" w:cs="Times New Roman"/>
                <w:b/>
                <w:sz w:val="24"/>
                <w:szCs w:val="24"/>
                <w:lang w:val="kk-KZ"/>
              </w:rPr>
            </w:pPr>
            <w:r w:rsidRPr="00892B11">
              <w:rPr>
                <w:rFonts w:ascii="Times New Roman" w:hAnsi="Times New Roman" w:cs="Times New Roman"/>
                <w:b/>
                <w:bCs/>
                <w:color w:val="000000"/>
                <w:sz w:val="24"/>
                <w:szCs w:val="24"/>
                <w:shd w:val="clear" w:color="auto" w:fill="FFFFFF"/>
              </w:rPr>
              <w:t>ФИО педагога</w:t>
            </w:r>
          </w:p>
        </w:tc>
        <w:tc>
          <w:tcPr>
            <w:tcW w:w="13466" w:type="dxa"/>
            <w:gridSpan w:val="4"/>
          </w:tcPr>
          <w:p w:rsidR="00752C99" w:rsidRPr="00892B11" w:rsidRDefault="00752C99" w:rsidP="00B060CD">
            <w:pPr>
              <w:spacing w:after="0"/>
              <w:rPr>
                <w:rFonts w:ascii="Times New Roman" w:hAnsi="Times New Roman" w:cs="Times New Roman"/>
                <w:b/>
                <w:sz w:val="24"/>
                <w:szCs w:val="24"/>
              </w:rPr>
            </w:pPr>
            <w:proofErr w:type="spellStart"/>
            <w:r>
              <w:rPr>
                <w:rFonts w:ascii="Times New Roman" w:hAnsi="Times New Roman" w:cs="Times New Roman"/>
                <w:b/>
                <w:sz w:val="24"/>
                <w:szCs w:val="24"/>
              </w:rPr>
              <w:t>Гульбаев</w:t>
            </w:r>
            <w:proofErr w:type="spellEnd"/>
            <w:r>
              <w:rPr>
                <w:rFonts w:ascii="Times New Roman" w:hAnsi="Times New Roman" w:cs="Times New Roman"/>
                <w:b/>
                <w:sz w:val="24"/>
                <w:szCs w:val="24"/>
              </w:rPr>
              <w:t xml:space="preserve"> Б.М.</w:t>
            </w:r>
          </w:p>
        </w:tc>
      </w:tr>
      <w:tr w:rsidR="00752C99" w:rsidRPr="00892B11" w:rsidTr="00B060CD">
        <w:trPr>
          <w:trHeight w:val="150"/>
        </w:trPr>
        <w:tc>
          <w:tcPr>
            <w:tcW w:w="2978" w:type="dxa"/>
            <w:gridSpan w:val="2"/>
          </w:tcPr>
          <w:p w:rsidR="00752C99" w:rsidRPr="00892B11" w:rsidRDefault="00752C99" w:rsidP="00B060CD">
            <w:pPr>
              <w:spacing w:after="0"/>
              <w:rPr>
                <w:rFonts w:ascii="Times New Roman" w:hAnsi="Times New Roman" w:cs="Times New Roman"/>
                <w:b/>
                <w:sz w:val="24"/>
                <w:szCs w:val="24"/>
                <w:lang w:val="kk-KZ"/>
              </w:rPr>
            </w:pPr>
            <w:r w:rsidRPr="00892B11">
              <w:rPr>
                <w:rFonts w:ascii="Times New Roman" w:hAnsi="Times New Roman" w:cs="Times New Roman"/>
                <w:b/>
                <w:bCs/>
                <w:color w:val="000000"/>
                <w:sz w:val="24"/>
                <w:szCs w:val="24"/>
                <w:shd w:val="clear" w:color="auto" w:fill="FFFFFF"/>
              </w:rPr>
              <w:t>Дата</w:t>
            </w:r>
            <w:r>
              <w:rPr>
                <w:rFonts w:ascii="Times New Roman" w:hAnsi="Times New Roman" w:cs="Times New Roman"/>
                <w:b/>
                <w:bCs/>
                <w:color w:val="000000"/>
                <w:sz w:val="24"/>
                <w:szCs w:val="24"/>
                <w:shd w:val="clear" w:color="auto" w:fill="FFFFFF"/>
              </w:rPr>
              <w:t>: 07.11-11.11</w:t>
            </w:r>
            <w:r w:rsidRPr="00892B11">
              <w:rPr>
                <w:rFonts w:ascii="Times New Roman" w:hAnsi="Times New Roman" w:cs="Times New Roman"/>
                <w:b/>
                <w:bCs/>
                <w:color w:val="000000"/>
                <w:sz w:val="24"/>
                <w:szCs w:val="24"/>
                <w:shd w:val="clear" w:color="auto" w:fill="FFFFFF"/>
              </w:rPr>
              <w:t xml:space="preserve">  </w:t>
            </w:r>
          </w:p>
        </w:tc>
        <w:tc>
          <w:tcPr>
            <w:tcW w:w="13466" w:type="dxa"/>
            <w:gridSpan w:val="4"/>
          </w:tcPr>
          <w:p w:rsidR="00752C99" w:rsidRPr="00892B11" w:rsidRDefault="00752C99" w:rsidP="00B060CD">
            <w:pPr>
              <w:spacing w:after="0"/>
              <w:jc w:val="center"/>
              <w:rPr>
                <w:rFonts w:ascii="Times New Roman" w:hAnsi="Times New Roman" w:cs="Times New Roman"/>
                <w:b/>
                <w:sz w:val="24"/>
                <w:szCs w:val="24"/>
              </w:rPr>
            </w:pPr>
          </w:p>
        </w:tc>
      </w:tr>
      <w:tr w:rsidR="00752C99" w:rsidRPr="00892B11" w:rsidTr="00B060CD">
        <w:trPr>
          <w:trHeight w:val="150"/>
        </w:trPr>
        <w:tc>
          <w:tcPr>
            <w:tcW w:w="2978" w:type="dxa"/>
            <w:gridSpan w:val="2"/>
          </w:tcPr>
          <w:p w:rsidR="00752C99" w:rsidRPr="00892B11" w:rsidRDefault="00752C99" w:rsidP="00B060CD">
            <w:pPr>
              <w:spacing w:after="0"/>
              <w:rPr>
                <w:rFonts w:ascii="Times New Roman" w:hAnsi="Times New Roman" w:cs="Times New Roman"/>
                <w:b/>
                <w:sz w:val="24"/>
                <w:szCs w:val="24"/>
                <w:lang w:val="kk-KZ"/>
              </w:rPr>
            </w:pPr>
            <w:r w:rsidRPr="00892B11">
              <w:rPr>
                <w:rFonts w:ascii="Times New Roman" w:hAnsi="Times New Roman" w:cs="Times New Roman"/>
                <w:b/>
                <w:bCs/>
                <w:color w:val="000000"/>
                <w:sz w:val="24"/>
                <w:szCs w:val="24"/>
                <w:shd w:val="clear" w:color="auto" w:fill="FFFFFF"/>
              </w:rPr>
              <w:t>Класс  1</w:t>
            </w:r>
            <w:r>
              <w:rPr>
                <w:rFonts w:ascii="Times New Roman" w:hAnsi="Times New Roman" w:cs="Times New Roman"/>
                <w:b/>
                <w:bCs/>
                <w:color w:val="000000"/>
                <w:sz w:val="24"/>
                <w:szCs w:val="24"/>
                <w:shd w:val="clear" w:color="auto" w:fill="FFFFFF"/>
              </w:rPr>
              <w:t>а,б,в,г,д</w:t>
            </w:r>
          </w:p>
        </w:tc>
        <w:tc>
          <w:tcPr>
            <w:tcW w:w="13466" w:type="dxa"/>
            <w:gridSpan w:val="4"/>
          </w:tcPr>
          <w:p w:rsidR="00752C99" w:rsidRPr="00892B11" w:rsidRDefault="00752C99" w:rsidP="00B060CD">
            <w:pPr>
              <w:pStyle w:val="AssignmentTemplate"/>
              <w:spacing w:before="0" w:after="0"/>
              <w:outlineLvl w:val="2"/>
              <w:rPr>
                <w:rFonts w:ascii="Times New Roman" w:hAnsi="Times New Roman" w:cs="Times New Roman"/>
                <w:color w:val="000000" w:themeColor="text1"/>
                <w:sz w:val="24"/>
                <w:szCs w:val="24"/>
                <w:lang w:val="ru-RU"/>
              </w:rPr>
            </w:pPr>
            <w:r w:rsidRPr="00892B11">
              <w:rPr>
                <w:rFonts w:ascii="Times New Roman" w:hAnsi="Times New Roman" w:cs="Times New Roman"/>
                <w:color w:val="000000" w:themeColor="text1"/>
                <w:sz w:val="24"/>
                <w:szCs w:val="24"/>
                <w:lang w:val="ru-RU"/>
              </w:rPr>
              <w:t>Количество присутствующих:    отсутствующих:</w:t>
            </w:r>
          </w:p>
        </w:tc>
      </w:tr>
      <w:tr w:rsidR="00752C99" w:rsidRPr="00892B11" w:rsidTr="00B060CD">
        <w:trPr>
          <w:trHeight w:val="272"/>
        </w:trPr>
        <w:tc>
          <w:tcPr>
            <w:tcW w:w="2978" w:type="dxa"/>
            <w:gridSpan w:val="2"/>
          </w:tcPr>
          <w:p w:rsidR="00752C99" w:rsidRPr="00892B11" w:rsidRDefault="00752C99" w:rsidP="00B060CD">
            <w:pPr>
              <w:spacing w:after="0"/>
              <w:rPr>
                <w:rFonts w:ascii="Times New Roman" w:hAnsi="Times New Roman" w:cs="Times New Roman"/>
                <w:b/>
                <w:sz w:val="24"/>
                <w:szCs w:val="24"/>
                <w:lang w:val="kk-KZ"/>
              </w:rPr>
            </w:pPr>
            <w:r w:rsidRPr="00892B11">
              <w:rPr>
                <w:rFonts w:ascii="Times New Roman" w:hAnsi="Times New Roman" w:cs="Times New Roman"/>
                <w:b/>
                <w:bCs/>
                <w:color w:val="000000"/>
                <w:sz w:val="24"/>
                <w:szCs w:val="24"/>
                <w:shd w:val="clear" w:color="auto" w:fill="FFFFFF"/>
              </w:rPr>
              <w:t>Тема урока</w:t>
            </w:r>
          </w:p>
        </w:tc>
        <w:tc>
          <w:tcPr>
            <w:tcW w:w="13466" w:type="dxa"/>
            <w:gridSpan w:val="4"/>
          </w:tcPr>
          <w:p w:rsidR="00752C99" w:rsidRPr="00892B11" w:rsidRDefault="00752C99" w:rsidP="00B060CD">
            <w:pPr>
              <w:spacing w:after="0" w:line="240" w:lineRule="auto"/>
              <w:jc w:val="center"/>
              <w:rPr>
                <w:rFonts w:ascii="Times New Roman" w:hAnsi="Times New Roman" w:cs="Times New Roman"/>
                <w:b/>
                <w:sz w:val="24"/>
                <w:szCs w:val="24"/>
              </w:rPr>
            </w:pPr>
            <w:r w:rsidRPr="00892B11">
              <w:rPr>
                <w:rFonts w:ascii="Times New Roman" w:hAnsi="Times New Roman" w:cs="Times New Roman"/>
                <w:sz w:val="24"/>
                <w:szCs w:val="24"/>
              </w:rPr>
              <w:t xml:space="preserve">Техника безопасности.   </w:t>
            </w:r>
            <w:r w:rsidRPr="00892B11">
              <w:rPr>
                <w:rFonts w:ascii="Times New Roman" w:hAnsi="Times New Roman" w:cs="Times New Roman"/>
                <w:bCs/>
                <w:sz w:val="24"/>
                <w:szCs w:val="24"/>
              </w:rPr>
              <w:t>«Что такое физическая культура»</w:t>
            </w:r>
          </w:p>
        </w:tc>
      </w:tr>
      <w:tr w:rsidR="00752C99" w:rsidRPr="00892B11" w:rsidTr="00B060CD">
        <w:trPr>
          <w:trHeight w:val="139"/>
        </w:trPr>
        <w:tc>
          <w:tcPr>
            <w:tcW w:w="2978" w:type="dxa"/>
            <w:gridSpan w:val="2"/>
          </w:tcPr>
          <w:p w:rsidR="00752C99" w:rsidRPr="00892B11" w:rsidRDefault="00752C99" w:rsidP="00B060CD">
            <w:pPr>
              <w:spacing w:after="0"/>
              <w:rPr>
                <w:rFonts w:ascii="Times New Roman" w:hAnsi="Times New Roman" w:cs="Times New Roman"/>
                <w:b/>
                <w:color w:val="000000" w:themeColor="text1"/>
                <w:sz w:val="24"/>
                <w:szCs w:val="24"/>
              </w:rPr>
            </w:pPr>
            <w:r w:rsidRPr="00892B11">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752C99" w:rsidRPr="00892B11" w:rsidRDefault="00752C99" w:rsidP="00B060CD">
            <w:pPr>
              <w:spacing w:after="0"/>
              <w:rPr>
                <w:rFonts w:ascii="Times New Roman" w:hAnsi="Times New Roman" w:cs="Times New Roman"/>
                <w:b/>
                <w:color w:val="000000" w:themeColor="text1"/>
                <w:sz w:val="24"/>
                <w:szCs w:val="24"/>
              </w:rPr>
            </w:pPr>
          </w:p>
        </w:tc>
        <w:tc>
          <w:tcPr>
            <w:tcW w:w="13466" w:type="dxa"/>
            <w:gridSpan w:val="4"/>
          </w:tcPr>
          <w:p w:rsidR="00752C99" w:rsidRPr="00892B11" w:rsidRDefault="00752C99" w:rsidP="00B060CD">
            <w:pPr>
              <w:spacing w:after="0" w:line="240" w:lineRule="auto"/>
              <w:rPr>
                <w:rFonts w:ascii="Times New Roman" w:hAnsi="Times New Roman" w:cs="Times New Roman"/>
                <w:color w:val="1A171B"/>
                <w:sz w:val="24"/>
                <w:szCs w:val="24"/>
                <w:lang w:eastAsia="en-GB"/>
              </w:rPr>
            </w:pPr>
            <w:r w:rsidRPr="00892B11">
              <w:rPr>
                <w:rFonts w:ascii="Times New Roman" w:hAnsi="Times New Roman" w:cs="Times New Roman"/>
                <w:sz w:val="24"/>
                <w:szCs w:val="24"/>
              </w:rPr>
              <w:t>1.3.4.1 - определять трудности и риски при выполнении ряда физических упражнений</w:t>
            </w:r>
          </w:p>
          <w:p w:rsidR="00752C99" w:rsidRPr="00892B11" w:rsidRDefault="00752C99" w:rsidP="00B060CD">
            <w:pPr>
              <w:widowControl w:val="0"/>
              <w:autoSpaceDE w:val="0"/>
              <w:autoSpaceDN w:val="0"/>
              <w:adjustRightInd w:val="0"/>
              <w:spacing w:after="0" w:line="240" w:lineRule="auto"/>
              <w:rPr>
                <w:rFonts w:ascii="Times New Roman" w:hAnsi="Times New Roman" w:cs="Times New Roman"/>
                <w:color w:val="1A171B"/>
                <w:sz w:val="24"/>
                <w:szCs w:val="24"/>
                <w:lang w:eastAsia="en-GB"/>
              </w:rPr>
            </w:pPr>
            <w:r w:rsidRPr="00892B11">
              <w:rPr>
                <w:rFonts w:ascii="Times New Roman" w:hAnsi="Times New Roman" w:cs="Times New Roman"/>
                <w:color w:val="1A171B"/>
                <w:sz w:val="24"/>
                <w:szCs w:val="24"/>
                <w:lang w:eastAsia="en-GB"/>
              </w:rPr>
              <w:t xml:space="preserve">1.3.1.1 - осознавать важность физической деятельности, получить общее понятие о здоровье </w:t>
            </w:r>
          </w:p>
        </w:tc>
      </w:tr>
      <w:tr w:rsidR="00752C99" w:rsidRPr="00892B11" w:rsidTr="00B060CD">
        <w:trPr>
          <w:trHeight w:val="165"/>
        </w:trPr>
        <w:tc>
          <w:tcPr>
            <w:tcW w:w="2978" w:type="dxa"/>
            <w:gridSpan w:val="2"/>
          </w:tcPr>
          <w:p w:rsidR="00752C99" w:rsidRPr="00892B11" w:rsidRDefault="00752C99" w:rsidP="00B060CD">
            <w:pPr>
              <w:spacing w:after="0"/>
              <w:rPr>
                <w:rFonts w:ascii="Times New Roman" w:hAnsi="Times New Roman" w:cs="Times New Roman"/>
                <w:b/>
                <w:color w:val="000000" w:themeColor="text1"/>
                <w:sz w:val="24"/>
                <w:szCs w:val="24"/>
              </w:rPr>
            </w:pPr>
            <w:r w:rsidRPr="00892B11">
              <w:rPr>
                <w:rFonts w:ascii="Times New Roman" w:hAnsi="Times New Roman" w:cs="Times New Roman"/>
                <w:b/>
                <w:color w:val="000000" w:themeColor="text1"/>
                <w:sz w:val="24"/>
                <w:szCs w:val="24"/>
              </w:rPr>
              <w:t>Цель урока</w:t>
            </w:r>
          </w:p>
        </w:tc>
        <w:tc>
          <w:tcPr>
            <w:tcW w:w="13466" w:type="dxa"/>
            <w:gridSpan w:val="4"/>
          </w:tcPr>
          <w:p w:rsidR="00752C99" w:rsidRPr="00892B11" w:rsidRDefault="00752C99" w:rsidP="00B060CD">
            <w:pPr>
              <w:spacing w:after="0"/>
              <w:rPr>
                <w:rFonts w:ascii="Times New Roman" w:hAnsi="Times New Roman" w:cs="Times New Roman"/>
                <w:sz w:val="24"/>
                <w:szCs w:val="24"/>
              </w:rPr>
            </w:pPr>
            <w:r w:rsidRPr="00892B11">
              <w:rPr>
                <w:rFonts w:ascii="Times New Roman" w:hAnsi="Times New Roman" w:cs="Times New Roman"/>
                <w:b/>
                <w:bCs/>
                <w:sz w:val="24"/>
                <w:szCs w:val="24"/>
              </w:rPr>
              <w:t>Все учащиеся смогут:</w:t>
            </w:r>
          </w:p>
          <w:p w:rsidR="00752C99" w:rsidRPr="00892B11" w:rsidRDefault="00752C99" w:rsidP="00B060CD">
            <w:pPr>
              <w:spacing w:after="0"/>
              <w:rPr>
                <w:rFonts w:ascii="Times New Roman" w:hAnsi="Times New Roman" w:cs="Times New Roman"/>
                <w:sz w:val="24"/>
                <w:szCs w:val="24"/>
              </w:rPr>
            </w:pPr>
            <w:r w:rsidRPr="00892B11">
              <w:rPr>
                <w:rFonts w:ascii="Times New Roman" w:hAnsi="Times New Roman" w:cs="Times New Roman"/>
                <w:sz w:val="24"/>
                <w:szCs w:val="24"/>
              </w:rPr>
              <w:t xml:space="preserve">Определить трудности   и риски </w:t>
            </w:r>
            <w:proofErr w:type="gramStart"/>
            <w:r w:rsidRPr="00892B11">
              <w:rPr>
                <w:rFonts w:ascii="Times New Roman" w:hAnsi="Times New Roman" w:cs="Times New Roman"/>
                <w:sz w:val="24"/>
                <w:szCs w:val="24"/>
              </w:rPr>
              <w:t>при выполнение</w:t>
            </w:r>
            <w:proofErr w:type="gramEnd"/>
            <w:r w:rsidRPr="00892B11">
              <w:rPr>
                <w:rFonts w:ascii="Times New Roman" w:hAnsi="Times New Roman" w:cs="Times New Roman"/>
                <w:sz w:val="24"/>
                <w:szCs w:val="24"/>
              </w:rPr>
              <w:t xml:space="preserve"> ряд физических упражнений </w:t>
            </w:r>
          </w:p>
          <w:p w:rsidR="00752C99" w:rsidRPr="00892B11" w:rsidRDefault="00752C99" w:rsidP="00B060CD">
            <w:pPr>
              <w:spacing w:after="0"/>
              <w:rPr>
                <w:rFonts w:ascii="Times New Roman" w:hAnsi="Times New Roman" w:cs="Times New Roman"/>
                <w:sz w:val="24"/>
                <w:szCs w:val="24"/>
              </w:rPr>
            </w:pPr>
            <w:r w:rsidRPr="00892B11">
              <w:rPr>
                <w:rFonts w:ascii="Times New Roman" w:hAnsi="Times New Roman" w:cs="Times New Roman"/>
                <w:sz w:val="24"/>
                <w:szCs w:val="24"/>
              </w:rPr>
              <w:t xml:space="preserve">развивать познавательный интерес </w:t>
            </w:r>
            <w:proofErr w:type="gramStart"/>
            <w:r w:rsidRPr="00892B11">
              <w:rPr>
                <w:rFonts w:ascii="Times New Roman" w:hAnsi="Times New Roman" w:cs="Times New Roman"/>
                <w:sz w:val="24"/>
                <w:szCs w:val="24"/>
              </w:rPr>
              <w:t>к занятиях</w:t>
            </w:r>
            <w:proofErr w:type="gramEnd"/>
            <w:r w:rsidRPr="00892B11">
              <w:rPr>
                <w:rFonts w:ascii="Times New Roman" w:hAnsi="Times New Roman" w:cs="Times New Roman"/>
                <w:sz w:val="24"/>
                <w:szCs w:val="24"/>
              </w:rPr>
              <w:t xml:space="preserve"> физической культуры;</w:t>
            </w:r>
          </w:p>
          <w:p w:rsidR="00752C99" w:rsidRPr="00892B11" w:rsidRDefault="00752C99" w:rsidP="00B060CD">
            <w:pPr>
              <w:spacing w:after="0"/>
              <w:rPr>
                <w:rFonts w:ascii="Times New Roman" w:hAnsi="Times New Roman" w:cs="Times New Roman"/>
                <w:sz w:val="24"/>
                <w:szCs w:val="24"/>
              </w:rPr>
            </w:pPr>
            <w:r w:rsidRPr="00892B11">
              <w:rPr>
                <w:rFonts w:ascii="Times New Roman" w:hAnsi="Times New Roman" w:cs="Times New Roman"/>
                <w:b/>
                <w:bCs/>
                <w:sz w:val="24"/>
                <w:szCs w:val="24"/>
              </w:rPr>
              <w:t>Большинство учащихся смогут:</w:t>
            </w:r>
          </w:p>
          <w:p w:rsidR="00752C99" w:rsidRPr="00892B11" w:rsidRDefault="00752C99" w:rsidP="00B060CD">
            <w:pPr>
              <w:spacing w:after="0"/>
              <w:rPr>
                <w:rFonts w:ascii="Times New Roman" w:hAnsi="Times New Roman" w:cs="Times New Roman"/>
                <w:sz w:val="24"/>
                <w:szCs w:val="24"/>
              </w:rPr>
            </w:pPr>
            <w:r w:rsidRPr="00892B11">
              <w:rPr>
                <w:rFonts w:ascii="Times New Roman" w:hAnsi="Times New Roman" w:cs="Times New Roman"/>
                <w:sz w:val="24"/>
                <w:szCs w:val="24"/>
              </w:rPr>
              <w:t>Рассказывать, как правильно обращаться с ТБ бережно раскрывать,</w:t>
            </w:r>
          </w:p>
          <w:p w:rsidR="00752C99" w:rsidRPr="00892B11" w:rsidRDefault="00752C99" w:rsidP="00B060CD">
            <w:pPr>
              <w:spacing w:after="0"/>
              <w:rPr>
                <w:rFonts w:ascii="Times New Roman" w:hAnsi="Times New Roman" w:cs="Times New Roman"/>
                <w:sz w:val="24"/>
                <w:szCs w:val="24"/>
              </w:rPr>
            </w:pPr>
            <w:r w:rsidRPr="00892B11">
              <w:rPr>
                <w:rFonts w:ascii="Times New Roman" w:hAnsi="Times New Roman" w:cs="Times New Roman"/>
                <w:sz w:val="24"/>
                <w:szCs w:val="24"/>
              </w:rPr>
              <w:t xml:space="preserve">переворачивать страницы, не загибать их, а использовать правила </w:t>
            </w:r>
            <w:proofErr w:type="spellStart"/>
            <w:r w:rsidRPr="00892B11">
              <w:rPr>
                <w:rFonts w:ascii="Times New Roman" w:hAnsi="Times New Roman" w:cs="Times New Roman"/>
                <w:sz w:val="24"/>
                <w:szCs w:val="24"/>
              </w:rPr>
              <w:t>безопосности</w:t>
            </w:r>
            <w:proofErr w:type="spellEnd"/>
            <w:r w:rsidRPr="00892B11">
              <w:rPr>
                <w:rFonts w:ascii="Times New Roman" w:hAnsi="Times New Roman" w:cs="Times New Roman"/>
                <w:sz w:val="24"/>
                <w:szCs w:val="24"/>
              </w:rPr>
              <w:t>.</w:t>
            </w:r>
          </w:p>
          <w:p w:rsidR="00752C99" w:rsidRPr="00892B11" w:rsidRDefault="00752C99" w:rsidP="00B060CD">
            <w:pPr>
              <w:spacing w:after="0"/>
              <w:rPr>
                <w:rFonts w:ascii="Times New Roman" w:hAnsi="Times New Roman" w:cs="Times New Roman"/>
                <w:sz w:val="24"/>
                <w:szCs w:val="24"/>
              </w:rPr>
            </w:pPr>
            <w:r w:rsidRPr="00892B11">
              <w:rPr>
                <w:rFonts w:ascii="Times New Roman" w:hAnsi="Times New Roman" w:cs="Times New Roman"/>
                <w:sz w:val="24"/>
                <w:szCs w:val="24"/>
              </w:rPr>
              <w:t>Использовать эти правила при работе с книгой.</w:t>
            </w:r>
          </w:p>
          <w:p w:rsidR="00752C99" w:rsidRPr="00892B11" w:rsidRDefault="00752C99" w:rsidP="00B060CD">
            <w:pPr>
              <w:spacing w:after="0"/>
              <w:rPr>
                <w:rFonts w:ascii="Times New Roman" w:hAnsi="Times New Roman" w:cs="Times New Roman"/>
                <w:sz w:val="24"/>
                <w:szCs w:val="24"/>
              </w:rPr>
            </w:pPr>
            <w:r w:rsidRPr="00892B11">
              <w:rPr>
                <w:rFonts w:ascii="Times New Roman" w:hAnsi="Times New Roman" w:cs="Times New Roman"/>
                <w:b/>
                <w:bCs/>
                <w:sz w:val="24"/>
                <w:szCs w:val="24"/>
              </w:rPr>
              <w:t>Некоторые учащиеся смогут:</w:t>
            </w:r>
          </w:p>
          <w:p w:rsidR="00752C99" w:rsidRPr="00892B11" w:rsidRDefault="00752C99" w:rsidP="00B060CD">
            <w:pPr>
              <w:autoSpaceDE w:val="0"/>
              <w:autoSpaceDN w:val="0"/>
              <w:adjustRightInd w:val="0"/>
              <w:spacing w:after="0"/>
              <w:rPr>
                <w:rFonts w:ascii="Times New Roman" w:hAnsi="Times New Roman" w:cs="Times New Roman"/>
                <w:sz w:val="24"/>
                <w:szCs w:val="24"/>
              </w:rPr>
            </w:pPr>
            <w:r w:rsidRPr="00892B11">
              <w:rPr>
                <w:rFonts w:ascii="Times New Roman" w:hAnsi="Times New Roman" w:cs="Times New Roman"/>
                <w:sz w:val="24"/>
                <w:szCs w:val="24"/>
              </w:rPr>
              <w:t>Вписывают под руководством учителя свое имя, возраст, класс.</w:t>
            </w:r>
          </w:p>
          <w:p w:rsidR="00752C99" w:rsidRPr="00892B11" w:rsidRDefault="00752C99" w:rsidP="00B060CD">
            <w:pPr>
              <w:autoSpaceDE w:val="0"/>
              <w:autoSpaceDN w:val="0"/>
              <w:adjustRightInd w:val="0"/>
              <w:spacing w:after="0"/>
              <w:rPr>
                <w:rFonts w:ascii="Times New Roman" w:hAnsi="Times New Roman" w:cs="Times New Roman"/>
                <w:sz w:val="24"/>
                <w:szCs w:val="24"/>
              </w:rPr>
            </w:pPr>
          </w:p>
        </w:tc>
      </w:tr>
      <w:tr w:rsidR="00752C99" w:rsidRPr="00892B11" w:rsidTr="00B060CD">
        <w:trPr>
          <w:trHeight w:val="180"/>
        </w:trPr>
        <w:tc>
          <w:tcPr>
            <w:tcW w:w="2978" w:type="dxa"/>
            <w:gridSpan w:val="2"/>
          </w:tcPr>
          <w:p w:rsidR="00752C99" w:rsidRPr="00892B11" w:rsidRDefault="00752C99" w:rsidP="00B060CD">
            <w:pPr>
              <w:spacing w:after="0"/>
              <w:ind w:left="-468" w:firstLine="468"/>
              <w:rPr>
                <w:rFonts w:ascii="Times New Roman" w:hAnsi="Times New Roman" w:cs="Times New Roman"/>
                <w:b/>
                <w:sz w:val="24"/>
                <w:szCs w:val="24"/>
              </w:rPr>
            </w:pPr>
            <w:r w:rsidRPr="00892B11">
              <w:rPr>
                <w:rFonts w:ascii="Times New Roman" w:hAnsi="Times New Roman" w:cs="Times New Roman"/>
                <w:b/>
                <w:sz w:val="24"/>
                <w:szCs w:val="24"/>
              </w:rPr>
              <w:t>Критерии успеха</w:t>
            </w:r>
          </w:p>
        </w:tc>
        <w:tc>
          <w:tcPr>
            <w:tcW w:w="13466" w:type="dxa"/>
            <w:gridSpan w:val="4"/>
          </w:tcPr>
          <w:p w:rsidR="00752C99" w:rsidRPr="00892B11" w:rsidRDefault="00752C99" w:rsidP="00B060CD">
            <w:pPr>
              <w:autoSpaceDE w:val="0"/>
              <w:autoSpaceDN w:val="0"/>
              <w:adjustRightInd w:val="0"/>
              <w:spacing w:after="0"/>
              <w:rPr>
                <w:rFonts w:ascii="Times New Roman" w:hAnsi="Times New Roman" w:cs="Times New Roman"/>
                <w:sz w:val="24"/>
                <w:szCs w:val="24"/>
              </w:rPr>
            </w:pPr>
            <w:r w:rsidRPr="00892B11">
              <w:rPr>
                <w:rFonts w:ascii="Times New Roman" w:hAnsi="Times New Roman" w:cs="Times New Roman"/>
                <w:sz w:val="24"/>
                <w:szCs w:val="24"/>
              </w:rPr>
              <w:t>- способны метать разные снаряды точно в цель</w:t>
            </w:r>
          </w:p>
          <w:p w:rsidR="00752C99" w:rsidRPr="00892B11" w:rsidRDefault="00752C99" w:rsidP="00B060CD">
            <w:pPr>
              <w:spacing w:after="0"/>
              <w:rPr>
                <w:rFonts w:ascii="Times New Roman" w:hAnsi="Times New Roman" w:cs="Times New Roman"/>
                <w:sz w:val="24"/>
                <w:szCs w:val="24"/>
                <w:lang w:eastAsia="en-GB"/>
              </w:rPr>
            </w:pPr>
            <w:r w:rsidRPr="00892B11">
              <w:rPr>
                <w:rFonts w:ascii="Times New Roman" w:hAnsi="Times New Roman" w:cs="Times New Roman"/>
                <w:sz w:val="24"/>
                <w:szCs w:val="24"/>
              </w:rPr>
              <w:t>- также способны метать снаряды на дальность</w:t>
            </w:r>
            <w:r w:rsidRPr="00892B11">
              <w:rPr>
                <w:rFonts w:ascii="Times New Roman" w:hAnsi="Times New Roman" w:cs="Times New Roman"/>
                <w:sz w:val="24"/>
                <w:szCs w:val="24"/>
                <w:lang w:eastAsia="en-GB"/>
              </w:rPr>
              <w:t xml:space="preserve"> -дает объяснение новой информации, делает выводы </w:t>
            </w:r>
          </w:p>
          <w:p w:rsidR="00752C99" w:rsidRPr="00892B11" w:rsidRDefault="00752C99" w:rsidP="00B060CD">
            <w:pPr>
              <w:spacing w:after="0"/>
              <w:rPr>
                <w:rFonts w:ascii="Times New Roman" w:hAnsi="Times New Roman" w:cs="Times New Roman"/>
                <w:b/>
                <w:i/>
                <w:color w:val="2976A4"/>
                <w:sz w:val="24"/>
                <w:szCs w:val="24"/>
                <w:lang w:eastAsia="en-GB"/>
              </w:rPr>
            </w:pPr>
          </w:p>
        </w:tc>
      </w:tr>
      <w:tr w:rsidR="00752C99" w:rsidRPr="00892B11" w:rsidTr="00B060CD">
        <w:trPr>
          <w:trHeight w:val="360"/>
        </w:trPr>
        <w:tc>
          <w:tcPr>
            <w:tcW w:w="16444" w:type="dxa"/>
            <w:gridSpan w:val="6"/>
          </w:tcPr>
          <w:p w:rsidR="00752C99" w:rsidRPr="00892B11" w:rsidRDefault="00752C99" w:rsidP="00B060CD">
            <w:pPr>
              <w:spacing w:after="0"/>
              <w:ind w:left="-468" w:firstLine="468"/>
              <w:jc w:val="center"/>
              <w:rPr>
                <w:rFonts w:ascii="Times New Roman" w:hAnsi="Times New Roman" w:cs="Times New Roman"/>
                <w:b/>
                <w:sz w:val="24"/>
                <w:szCs w:val="24"/>
              </w:rPr>
            </w:pPr>
            <w:r w:rsidRPr="00892B11">
              <w:rPr>
                <w:rFonts w:ascii="Times New Roman" w:eastAsia="Times New Roman" w:hAnsi="Times New Roman" w:cs="Times New Roman"/>
                <w:color w:val="333333"/>
                <w:sz w:val="24"/>
                <w:szCs w:val="24"/>
              </w:rPr>
              <w:t>Ход  урока</w:t>
            </w:r>
          </w:p>
        </w:tc>
      </w:tr>
      <w:tr w:rsidR="00752C99" w:rsidRPr="00892B11" w:rsidTr="00B060CD">
        <w:trPr>
          <w:trHeight w:val="559"/>
        </w:trPr>
        <w:tc>
          <w:tcPr>
            <w:tcW w:w="1277" w:type="dxa"/>
          </w:tcPr>
          <w:p w:rsidR="00752C99" w:rsidRPr="00892B11" w:rsidRDefault="00752C99" w:rsidP="00B060CD">
            <w:pPr>
              <w:spacing w:after="0"/>
              <w:jc w:val="center"/>
              <w:rPr>
                <w:rFonts w:ascii="Times New Roman" w:hAnsi="Times New Roman" w:cs="Times New Roman"/>
                <w:b/>
                <w:sz w:val="24"/>
                <w:szCs w:val="24"/>
                <w:lang w:val="en-US"/>
              </w:rPr>
            </w:pPr>
            <w:r w:rsidRPr="00892B11">
              <w:rPr>
                <w:rFonts w:ascii="Times New Roman" w:hAnsi="Times New Roman" w:cs="Times New Roman"/>
                <w:b/>
                <w:sz w:val="24"/>
                <w:szCs w:val="24"/>
              </w:rPr>
              <w:t>Этапы урока</w:t>
            </w:r>
          </w:p>
        </w:tc>
        <w:tc>
          <w:tcPr>
            <w:tcW w:w="8647" w:type="dxa"/>
            <w:gridSpan w:val="2"/>
          </w:tcPr>
          <w:p w:rsidR="00752C99" w:rsidRPr="00892B11" w:rsidRDefault="00752C99" w:rsidP="00B060CD">
            <w:pPr>
              <w:pStyle w:val="a3"/>
              <w:spacing w:before="0" w:beforeAutospacing="0" w:after="0" w:afterAutospacing="0"/>
              <w:jc w:val="center"/>
              <w:rPr>
                <w:color w:val="000000"/>
                <w:lang w:val="kk-KZ"/>
              </w:rPr>
            </w:pPr>
            <w:r w:rsidRPr="00892B11">
              <w:rPr>
                <w:rStyle w:val="a5"/>
                <w:rFonts w:eastAsiaTheme="minorEastAsia"/>
                <w:color w:val="000000"/>
              </w:rPr>
              <w:t>Деятельность учителя</w:t>
            </w:r>
          </w:p>
        </w:tc>
        <w:tc>
          <w:tcPr>
            <w:tcW w:w="3496" w:type="dxa"/>
          </w:tcPr>
          <w:p w:rsidR="00752C99" w:rsidRPr="00892B11" w:rsidRDefault="00752C99" w:rsidP="00B060CD">
            <w:pPr>
              <w:pStyle w:val="a3"/>
              <w:spacing w:before="0" w:beforeAutospacing="0" w:after="0" w:afterAutospacing="0"/>
              <w:jc w:val="center"/>
              <w:rPr>
                <w:color w:val="000000"/>
                <w:lang w:val="kk-KZ"/>
              </w:rPr>
            </w:pPr>
            <w:r w:rsidRPr="00892B11">
              <w:rPr>
                <w:rStyle w:val="a5"/>
                <w:rFonts w:eastAsiaTheme="minorEastAsia"/>
                <w:color w:val="000000"/>
              </w:rPr>
              <w:t>Деятельность обучающихся</w:t>
            </w:r>
          </w:p>
        </w:tc>
        <w:tc>
          <w:tcPr>
            <w:tcW w:w="1843" w:type="dxa"/>
          </w:tcPr>
          <w:p w:rsidR="00752C99" w:rsidRPr="00892B11" w:rsidRDefault="00752C99" w:rsidP="00B060CD">
            <w:pPr>
              <w:spacing w:after="0"/>
              <w:jc w:val="center"/>
              <w:rPr>
                <w:rFonts w:ascii="Times New Roman" w:hAnsi="Times New Roman" w:cs="Times New Roman"/>
                <w:b/>
                <w:sz w:val="24"/>
                <w:szCs w:val="24"/>
                <w:lang w:val="en-US"/>
              </w:rPr>
            </w:pPr>
            <w:r w:rsidRPr="00892B11">
              <w:rPr>
                <w:rFonts w:ascii="Times New Roman" w:hAnsi="Times New Roman" w:cs="Times New Roman"/>
                <w:b/>
                <w:sz w:val="24"/>
                <w:szCs w:val="24"/>
              </w:rPr>
              <w:t xml:space="preserve">Оценивание </w:t>
            </w:r>
          </w:p>
        </w:tc>
        <w:tc>
          <w:tcPr>
            <w:tcW w:w="1181" w:type="dxa"/>
          </w:tcPr>
          <w:p w:rsidR="00752C99" w:rsidRPr="00892B11" w:rsidRDefault="00752C99" w:rsidP="00B060CD">
            <w:pPr>
              <w:spacing w:after="0"/>
              <w:jc w:val="center"/>
              <w:rPr>
                <w:rFonts w:ascii="Times New Roman" w:hAnsi="Times New Roman" w:cs="Times New Roman"/>
                <w:b/>
                <w:sz w:val="24"/>
                <w:szCs w:val="24"/>
                <w:lang w:val="en-US"/>
              </w:rPr>
            </w:pPr>
            <w:r w:rsidRPr="00892B11">
              <w:rPr>
                <w:rFonts w:ascii="Times New Roman" w:hAnsi="Times New Roman" w:cs="Times New Roman"/>
                <w:b/>
                <w:sz w:val="24"/>
                <w:szCs w:val="24"/>
              </w:rPr>
              <w:t>Ресурсы</w:t>
            </w:r>
          </w:p>
        </w:tc>
      </w:tr>
      <w:tr w:rsidR="00752C99" w:rsidRPr="00892B11" w:rsidTr="00B060CD">
        <w:trPr>
          <w:trHeight w:val="1389"/>
        </w:trPr>
        <w:tc>
          <w:tcPr>
            <w:tcW w:w="1277" w:type="dxa"/>
          </w:tcPr>
          <w:p w:rsidR="00752C99" w:rsidRPr="00892B11" w:rsidRDefault="00752C99" w:rsidP="00B060CD">
            <w:pPr>
              <w:pStyle w:val="a3"/>
              <w:spacing w:before="0" w:beforeAutospacing="0" w:after="0" w:afterAutospacing="0"/>
              <w:rPr>
                <w:color w:val="000000"/>
                <w:lang w:val="kk-KZ"/>
              </w:rPr>
            </w:pPr>
            <w:r w:rsidRPr="00892B11">
              <w:rPr>
                <w:color w:val="000000"/>
                <w:lang w:val="kk-KZ"/>
              </w:rPr>
              <w:lastRenderedPageBreak/>
              <w:t>Начало</w:t>
            </w:r>
          </w:p>
        </w:tc>
        <w:tc>
          <w:tcPr>
            <w:tcW w:w="8647" w:type="dxa"/>
            <w:gridSpan w:val="2"/>
          </w:tcPr>
          <w:p w:rsidR="00752C99" w:rsidRPr="00892B11" w:rsidRDefault="00752C99" w:rsidP="00B060CD">
            <w:pPr>
              <w:spacing w:after="0"/>
              <w:rPr>
                <w:rFonts w:ascii="Times New Roman" w:hAnsi="Times New Roman" w:cs="Times New Roman"/>
                <w:sz w:val="24"/>
                <w:szCs w:val="24"/>
                <w:lang w:val="kk-KZ"/>
              </w:rPr>
            </w:pPr>
            <w:r>
              <w:rPr>
                <w:rFonts w:ascii="Times New Roman" w:hAnsi="Times New Roman" w:cs="Times New Roman"/>
                <w:sz w:val="24"/>
                <w:szCs w:val="24"/>
                <w:lang w:val="kk-KZ"/>
              </w:rPr>
              <w:t>Игровое упражнение «Спортивн</w:t>
            </w:r>
            <w:r w:rsidRPr="00892B11">
              <w:rPr>
                <w:rFonts w:ascii="Times New Roman" w:hAnsi="Times New Roman" w:cs="Times New Roman"/>
                <w:sz w:val="24"/>
                <w:szCs w:val="24"/>
                <w:lang w:val="kk-KZ"/>
              </w:rPr>
              <w:t>е загадки», презентация «Правила поведения в спортивном зале»</w:t>
            </w:r>
          </w:p>
          <w:p w:rsidR="00752C99" w:rsidRPr="00892B11" w:rsidRDefault="00752C99" w:rsidP="00B060CD">
            <w:pPr>
              <w:spacing w:after="0"/>
              <w:rPr>
                <w:rFonts w:ascii="Times New Roman" w:hAnsi="Times New Roman" w:cs="Times New Roman"/>
                <w:b/>
                <w:sz w:val="24"/>
                <w:szCs w:val="24"/>
                <w:lang w:val="kk-KZ"/>
              </w:rPr>
            </w:pPr>
            <w:r w:rsidRPr="00892B11">
              <w:rPr>
                <w:rFonts w:ascii="Times New Roman" w:hAnsi="Times New Roman" w:cs="Times New Roman"/>
                <w:b/>
                <w:sz w:val="24"/>
                <w:szCs w:val="24"/>
                <w:lang w:val="kk-KZ"/>
              </w:rPr>
              <w:t>Ходьба «врассыпную».</w:t>
            </w:r>
          </w:p>
          <w:p w:rsidR="00752C99" w:rsidRPr="00892B11" w:rsidRDefault="00752C99" w:rsidP="00B060CD">
            <w:pPr>
              <w:spacing w:after="0"/>
              <w:rPr>
                <w:rFonts w:ascii="Times New Roman" w:hAnsi="Times New Roman" w:cs="Times New Roman"/>
                <w:sz w:val="24"/>
                <w:szCs w:val="24"/>
                <w:lang w:val="kk-KZ"/>
              </w:rPr>
            </w:pPr>
            <w:r w:rsidRPr="00892B11">
              <w:rPr>
                <w:rFonts w:ascii="Times New Roman" w:hAnsi="Times New Roman" w:cs="Times New Roman"/>
                <w:sz w:val="24"/>
                <w:szCs w:val="24"/>
                <w:lang w:val="kk-KZ"/>
              </w:rPr>
              <w:t>Под музыку двигаться в пространстве всего зала, не сталкиваясь друг с другом, по команде учителя быстро найти своё место в колонне.</w:t>
            </w:r>
          </w:p>
          <w:p w:rsidR="00752C99" w:rsidRPr="00892B11" w:rsidRDefault="00752C99" w:rsidP="00B060CD">
            <w:pPr>
              <w:spacing w:after="0"/>
              <w:rPr>
                <w:rFonts w:ascii="Times New Roman" w:hAnsi="Times New Roman" w:cs="Times New Roman"/>
                <w:sz w:val="24"/>
                <w:szCs w:val="24"/>
                <w:lang w:val="kk-KZ"/>
              </w:rPr>
            </w:pPr>
            <w:r w:rsidRPr="00892B11">
              <w:rPr>
                <w:rFonts w:ascii="Times New Roman" w:hAnsi="Times New Roman" w:cs="Times New Roman"/>
                <w:b/>
                <w:sz w:val="24"/>
                <w:szCs w:val="24"/>
                <w:lang w:val="kk-KZ"/>
              </w:rPr>
              <w:t>)</w:t>
            </w:r>
            <w:r w:rsidRPr="00892B11">
              <w:rPr>
                <w:rFonts w:ascii="Times New Roman" w:hAnsi="Times New Roman" w:cs="Times New Roman"/>
                <w:sz w:val="24"/>
                <w:szCs w:val="24"/>
                <w:lang w:val="kk-KZ"/>
              </w:rPr>
              <w:t xml:space="preserve"> Перестроение в колонну по три.</w:t>
            </w:r>
          </w:p>
          <w:p w:rsidR="00752C99" w:rsidRPr="00892B11" w:rsidRDefault="00752C99" w:rsidP="00B060CD">
            <w:pPr>
              <w:spacing w:after="0"/>
              <w:rPr>
                <w:rFonts w:ascii="Times New Roman" w:hAnsi="Times New Roman" w:cs="Times New Roman"/>
                <w:b/>
                <w:sz w:val="24"/>
                <w:szCs w:val="24"/>
                <w:lang w:val="kk-KZ"/>
              </w:rPr>
            </w:pPr>
            <w:r w:rsidRPr="00892B11">
              <w:rPr>
                <w:rFonts w:ascii="Times New Roman" w:hAnsi="Times New Roman" w:cs="Times New Roman"/>
                <w:b/>
                <w:sz w:val="24"/>
                <w:szCs w:val="24"/>
                <w:lang w:val="kk-KZ"/>
              </w:rPr>
              <w:t>Выполнение общеразвивающих упражнений без предметов.</w:t>
            </w:r>
          </w:p>
          <w:p w:rsidR="00752C99" w:rsidRPr="00892B11" w:rsidRDefault="00752C99" w:rsidP="00B060CD">
            <w:pPr>
              <w:spacing w:after="0"/>
              <w:rPr>
                <w:rFonts w:ascii="Times New Roman" w:hAnsi="Times New Roman" w:cs="Times New Roman"/>
                <w:sz w:val="24"/>
                <w:szCs w:val="24"/>
                <w:lang w:val="kk-KZ"/>
              </w:rPr>
            </w:pPr>
            <w:r w:rsidRPr="00892B11">
              <w:rPr>
                <w:rFonts w:ascii="Times New Roman" w:hAnsi="Times New Roman" w:cs="Times New Roman"/>
                <w:sz w:val="24"/>
                <w:szCs w:val="24"/>
                <w:lang w:val="kk-KZ"/>
              </w:rPr>
              <w:t>Показ выполнения упражнений.</w:t>
            </w:r>
          </w:p>
          <w:p w:rsidR="00752C99" w:rsidRPr="00892B11" w:rsidRDefault="00752C99" w:rsidP="00B060CD">
            <w:pPr>
              <w:spacing w:after="0"/>
              <w:rPr>
                <w:rFonts w:ascii="Times New Roman" w:hAnsi="Times New Roman" w:cs="Times New Roman"/>
                <w:b/>
                <w:sz w:val="24"/>
                <w:szCs w:val="24"/>
                <w:lang w:val="kk-KZ"/>
              </w:rPr>
            </w:pPr>
            <w:r w:rsidRPr="00892B11">
              <w:rPr>
                <w:rFonts w:ascii="Times New Roman" w:hAnsi="Times New Roman" w:cs="Times New Roman"/>
                <w:b/>
                <w:sz w:val="24"/>
                <w:szCs w:val="24"/>
                <w:lang w:val="kk-KZ"/>
              </w:rPr>
              <w:t>Подпрыгивание на двух ногах на месте с поворотом кругом.</w:t>
            </w:r>
          </w:p>
          <w:p w:rsidR="00752C99" w:rsidRPr="00892B11" w:rsidRDefault="00752C99" w:rsidP="00B060CD">
            <w:pPr>
              <w:spacing w:after="0"/>
              <w:rPr>
                <w:rFonts w:ascii="Times New Roman" w:hAnsi="Times New Roman" w:cs="Times New Roman"/>
                <w:sz w:val="24"/>
                <w:szCs w:val="24"/>
                <w:lang w:val="kk-KZ"/>
              </w:rPr>
            </w:pPr>
            <w:r w:rsidRPr="00892B11">
              <w:rPr>
                <w:rFonts w:ascii="Times New Roman" w:hAnsi="Times New Roman" w:cs="Times New Roman"/>
                <w:sz w:val="24"/>
                <w:szCs w:val="24"/>
                <w:lang w:val="kk-KZ"/>
              </w:rPr>
              <w:t>Выполнять 2-3 раза в чередовании с маршем на месте.</w:t>
            </w:r>
          </w:p>
          <w:p w:rsidR="00752C99" w:rsidRPr="00892B11" w:rsidRDefault="00752C99" w:rsidP="00B060CD">
            <w:pPr>
              <w:spacing w:after="0"/>
              <w:rPr>
                <w:rFonts w:ascii="Times New Roman" w:hAnsi="Times New Roman" w:cs="Times New Roman"/>
                <w:sz w:val="24"/>
                <w:szCs w:val="24"/>
                <w:lang w:val="kk-KZ"/>
              </w:rPr>
            </w:pPr>
          </w:p>
        </w:tc>
        <w:tc>
          <w:tcPr>
            <w:tcW w:w="3496" w:type="dxa"/>
          </w:tcPr>
          <w:p w:rsidR="00752C99" w:rsidRPr="00892B11" w:rsidRDefault="00752C99" w:rsidP="00B060CD">
            <w:pPr>
              <w:pStyle w:val="a3"/>
              <w:spacing w:before="0" w:beforeAutospacing="0" w:after="0" w:afterAutospacing="0"/>
              <w:rPr>
                <w:color w:val="000000"/>
              </w:rPr>
            </w:pPr>
            <w:r w:rsidRPr="00892B11">
              <w:rPr>
                <w:color w:val="000000"/>
              </w:rPr>
              <w:t>Проявление интереса к материалу изучения.</w:t>
            </w:r>
          </w:p>
          <w:p w:rsidR="00752C99" w:rsidRPr="00892B11" w:rsidRDefault="00752C99" w:rsidP="00B060CD">
            <w:pPr>
              <w:pStyle w:val="a3"/>
              <w:spacing w:before="0" w:beforeAutospacing="0" w:after="0" w:afterAutospacing="0"/>
              <w:rPr>
                <w:color w:val="000000"/>
                <w:lang w:val="kk-KZ"/>
              </w:rPr>
            </w:pPr>
            <w:r w:rsidRPr="00892B11">
              <w:rPr>
                <w:color w:val="000000"/>
              </w:rPr>
              <w:t>Оценивают правильность выполнения заданий</w:t>
            </w:r>
            <w:r w:rsidRPr="00892B11">
              <w:rPr>
                <w:color w:val="000000"/>
                <w:lang w:val="kk-KZ"/>
              </w:rPr>
              <w:t>.</w:t>
            </w:r>
          </w:p>
        </w:tc>
        <w:tc>
          <w:tcPr>
            <w:tcW w:w="1843" w:type="dxa"/>
          </w:tcPr>
          <w:p w:rsidR="00752C99" w:rsidRPr="00892B11" w:rsidRDefault="00752C99" w:rsidP="00B060CD">
            <w:pPr>
              <w:pStyle w:val="a3"/>
              <w:spacing w:before="0" w:beforeAutospacing="0" w:after="0" w:afterAutospacing="0"/>
              <w:rPr>
                <w:color w:val="000000"/>
                <w:lang w:val="kk-KZ"/>
              </w:rPr>
            </w:pPr>
          </w:p>
        </w:tc>
        <w:tc>
          <w:tcPr>
            <w:tcW w:w="1181" w:type="dxa"/>
          </w:tcPr>
          <w:p w:rsidR="00752C99" w:rsidRPr="00892B11" w:rsidRDefault="00752C99" w:rsidP="00B060CD">
            <w:pPr>
              <w:pStyle w:val="a3"/>
              <w:spacing w:before="0" w:beforeAutospacing="0" w:after="0" w:afterAutospacing="0"/>
              <w:rPr>
                <w:color w:val="000000"/>
                <w:lang w:val="kk-KZ"/>
              </w:rPr>
            </w:pPr>
            <w:r w:rsidRPr="00892B11">
              <w:t>Большое свободное пространство. Свисток, секундомер</w:t>
            </w:r>
          </w:p>
        </w:tc>
      </w:tr>
      <w:tr w:rsidR="00752C99" w:rsidRPr="00892B11" w:rsidTr="00B060CD">
        <w:trPr>
          <w:trHeight w:val="3182"/>
        </w:trPr>
        <w:tc>
          <w:tcPr>
            <w:tcW w:w="1277" w:type="dxa"/>
          </w:tcPr>
          <w:p w:rsidR="00752C99" w:rsidRPr="00892B11" w:rsidRDefault="00752C99" w:rsidP="00B060CD">
            <w:pPr>
              <w:pStyle w:val="a3"/>
              <w:spacing w:before="0" w:beforeAutospacing="0" w:after="0" w:afterAutospacing="0"/>
              <w:rPr>
                <w:color w:val="000000"/>
                <w:lang w:val="kk-KZ"/>
              </w:rPr>
            </w:pPr>
            <w:r w:rsidRPr="00892B11">
              <w:rPr>
                <w:color w:val="000000"/>
                <w:lang w:val="kk-KZ"/>
              </w:rPr>
              <w:t>середина</w:t>
            </w:r>
          </w:p>
        </w:tc>
        <w:tc>
          <w:tcPr>
            <w:tcW w:w="8647" w:type="dxa"/>
            <w:gridSpan w:val="2"/>
          </w:tcPr>
          <w:p w:rsidR="00752C99" w:rsidRPr="00892B11" w:rsidRDefault="00752C99" w:rsidP="00B060CD">
            <w:pPr>
              <w:spacing w:after="0"/>
              <w:rPr>
                <w:rFonts w:ascii="Times New Roman" w:hAnsi="Times New Roman" w:cs="Times New Roman"/>
                <w:b/>
                <w:sz w:val="24"/>
                <w:szCs w:val="24"/>
                <w:lang w:val="kk-KZ"/>
              </w:rPr>
            </w:pPr>
            <w:r w:rsidRPr="00892B11">
              <w:rPr>
                <w:rFonts w:ascii="Times New Roman" w:hAnsi="Times New Roman" w:cs="Times New Roman"/>
                <w:b/>
                <w:sz w:val="24"/>
                <w:szCs w:val="24"/>
                <w:lang w:val="kk-KZ"/>
              </w:rPr>
              <w:t xml:space="preserve"> Подбрасывание мяча вверх и ловля его двумя руками.</w:t>
            </w:r>
          </w:p>
          <w:p w:rsidR="00752C99" w:rsidRPr="00892B11" w:rsidRDefault="00752C99" w:rsidP="00B060CD">
            <w:pPr>
              <w:spacing w:after="0"/>
              <w:rPr>
                <w:rFonts w:ascii="Times New Roman" w:hAnsi="Times New Roman" w:cs="Times New Roman"/>
                <w:sz w:val="24"/>
                <w:szCs w:val="24"/>
                <w:lang w:val="kk-KZ"/>
              </w:rPr>
            </w:pPr>
            <w:r w:rsidRPr="00892B11">
              <w:rPr>
                <w:rFonts w:ascii="Times New Roman" w:hAnsi="Times New Roman" w:cs="Times New Roman"/>
                <w:sz w:val="24"/>
                <w:szCs w:val="24"/>
                <w:lang w:val="kk-KZ"/>
              </w:rPr>
              <w:t>Указания – держать мяч перед собой и подбрасывать вперёд-вверх, ловить пальцами рук и не прижимать к себе.</w:t>
            </w:r>
          </w:p>
          <w:p w:rsidR="00752C99" w:rsidRPr="00892B11" w:rsidRDefault="00752C99" w:rsidP="00B060CD">
            <w:pPr>
              <w:spacing w:after="0"/>
              <w:rPr>
                <w:rFonts w:ascii="Times New Roman" w:hAnsi="Times New Roman" w:cs="Times New Roman"/>
                <w:sz w:val="24"/>
                <w:szCs w:val="24"/>
                <w:lang w:val="kk-KZ"/>
              </w:rPr>
            </w:pPr>
            <w:r w:rsidRPr="00892B11">
              <w:rPr>
                <w:rFonts w:ascii="Times New Roman" w:hAnsi="Times New Roman" w:cs="Times New Roman"/>
                <w:b/>
                <w:sz w:val="24"/>
                <w:szCs w:val="24"/>
                <w:lang w:val="kk-KZ"/>
              </w:rPr>
              <w:t xml:space="preserve">Равновесие – </w:t>
            </w:r>
            <w:r w:rsidRPr="00892B11">
              <w:rPr>
                <w:rFonts w:ascii="Times New Roman" w:hAnsi="Times New Roman" w:cs="Times New Roman"/>
                <w:sz w:val="24"/>
                <w:szCs w:val="24"/>
                <w:lang w:val="kk-KZ"/>
              </w:rPr>
              <w:t>перишагивание через набивные мячи. Указание – сохранять корпус ровным, руки на поясе, поднимать бедро подуглом 90 ◦, носочек стопы оттягивать вниз</w:t>
            </w:r>
          </w:p>
          <w:p w:rsidR="00752C99" w:rsidRPr="00892B11" w:rsidRDefault="00752C99" w:rsidP="00B060CD">
            <w:pPr>
              <w:spacing w:after="0"/>
              <w:rPr>
                <w:rFonts w:ascii="Times New Roman" w:hAnsi="Times New Roman" w:cs="Times New Roman"/>
                <w:b/>
                <w:sz w:val="24"/>
                <w:szCs w:val="24"/>
                <w:lang w:val="kk-KZ"/>
              </w:rPr>
            </w:pPr>
            <w:r w:rsidRPr="00892B11">
              <w:rPr>
                <w:rFonts w:ascii="Times New Roman" w:hAnsi="Times New Roman" w:cs="Times New Roman"/>
                <w:b/>
                <w:sz w:val="24"/>
                <w:szCs w:val="24"/>
                <w:lang w:val="kk-KZ"/>
              </w:rPr>
              <w:t>Подвижная игра «Куыспак» («Догонялки»).</w:t>
            </w:r>
          </w:p>
          <w:p w:rsidR="00752C99" w:rsidRPr="00892B11" w:rsidRDefault="00752C99" w:rsidP="00B060CD">
            <w:pPr>
              <w:spacing w:after="0"/>
              <w:rPr>
                <w:rFonts w:ascii="Times New Roman" w:hAnsi="Times New Roman" w:cs="Times New Roman"/>
                <w:sz w:val="24"/>
                <w:szCs w:val="24"/>
                <w:lang w:val="kk-KZ"/>
              </w:rPr>
            </w:pPr>
            <w:r w:rsidRPr="00892B11">
              <w:rPr>
                <w:rFonts w:ascii="Times New Roman" w:hAnsi="Times New Roman" w:cs="Times New Roman"/>
                <w:sz w:val="24"/>
                <w:szCs w:val="24"/>
                <w:lang w:val="kk-KZ"/>
              </w:rPr>
              <w:t>Учащиеся становятся в круг, выбирают ловишку считалкой. По сигналу быстро стараются встать на предмет, который находится выше уровня пола (скамейки). Ловишка ловит отстающих детей.</w:t>
            </w:r>
          </w:p>
          <w:p w:rsidR="00752C99" w:rsidRPr="00892B11" w:rsidRDefault="00752C99" w:rsidP="00B060CD">
            <w:pPr>
              <w:spacing w:after="0"/>
              <w:rPr>
                <w:rFonts w:ascii="Times New Roman" w:hAnsi="Times New Roman" w:cs="Times New Roman"/>
                <w:sz w:val="24"/>
                <w:szCs w:val="24"/>
                <w:lang w:val="kk-KZ"/>
              </w:rPr>
            </w:pPr>
            <w:r w:rsidRPr="00892B11">
              <w:rPr>
                <w:rFonts w:ascii="Times New Roman" w:hAnsi="Times New Roman" w:cs="Times New Roman"/>
                <w:sz w:val="24"/>
                <w:szCs w:val="24"/>
                <w:lang w:val="kk-KZ"/>
              </w:rPr>
              <w:t>Напоминаем технику безопасности при коллективных играх.</w:t>
            </w:r>
          </w:p>
          <w:p w:rsidR="00752C99" w:rsidRPr="00892B11" w:rsidRDefault="00752C99" w:rsidP="00B060CD">
            <w:pPr>
              <w:spacing w:after="0"/>
              <w:rPr>
                <w:rFonts w:ascii="Times New Roman" w:hAnsi="Times New Roman" w:cs="Times New Roman"/>
                <w:b/>
                <w:sz w:val="24"/>
                <w:szCs w:val="24"/>
                <w:lang w:val="kk-KZ"/>
              </w:rPr>
            </w:pPr>
          </w:p>
          <w:p w:rsidR="00752C99" w:rsidRPr="00892B11" w:rsidRDefault="00752C99" w:rsidP="00B060CD">
            <w:pPr>
              <w:spacing w:after="0"/>
              <w:rPr>
                <w:rFonts w:ascii="Times New Roman" w:hAnsi="Times New Roman" w:cs="Times New Roman"/>
                <w:b/>
                <w:sz w:val="24"/>
                <w:szCs w:val="24"/>
                <w:lang w:val="kk-KZ"/>
              </w:rPr>
            </w:pPr>
            <w:r w:rsidRPr="00892B11">
              <w:rPr>
                <w:rFonts w:ascii="Times New Roman" w:hAnsi="Times New Roman" w:cs="Times New Roman"/>
                <w:b/>
                <w:sz w:val="24"/>
                <w:szCs w:val="24"/>
                <w:lang w:val="kk-KZ"/>
              </w:rPr>
              <w:t>Правила техники безопасности</w:t>
            </w:r>
          </w:p>
          <w:p w:rsidR="00752C99" w:rsidRPr="00892B11" w:rsidRDefault="00752C99" w:rsidP="00B060CD">
            <w:pPr>
              <w:spacing w:after="0"/>
              <w:rPr>
                <w:rFonts w:ascii="Times New Roman" w:hAnsi="Times New Roman" w:cs="Times New Roman"/>
                <w:sz w:val="24"/>
                <w:szCs w:val="24"/>
                <w:lang w:val="kk-KZ"/>
              </w:rPr>
            </w:pPr>
            <w:r w:rsidRPr="00892B11">
              <w:rPr>
                <w:rFonts w:ascii="Times New Roman" w:hAnsi="Times New Roman" w:cs="Times New Roman"/>
                <w:sz w:val="24"/>
                <w:szCs w:val="24"/>
                <w:lang w:val="kk-KZ"/>
              </w:rPr>
              <w:t>Если я произнесу верное высказывание (правило) – вы хлопните в ладоши, если я произнесу ложное высказывание – топаете.</w:t>
            </w:r>
          </w:p>
          <w:p w:rsidR="00752C99" w:rsidRPr="00892B11" w:rsidRDefault="00752C99" w:rsidP="00752C99">
            <w:pPr>
              <w:pStyle w:val="a9"/>
              <w:numPr>
                <w:ilvl w:val="0"/>
                <w:numId w:val="1"/>
              </w:numPr>
              <w:spacing w:after="0" w:line="240" w:lineRule="auto"/>
              <w:rPr>
                <w:rFonts w:ascii="Times New Roman" w:hAnsi="Times New Roman" w:cs="Times New Roman"/>
                <w:sz w:val="24"/>
                <w:szCs w:val="24"/>
                <w:lang w:val="kk-KZ"/>
              </w:rPr>
            </w:pPr>
            <w:r w:rsidRPr="00892B11">
              <w:rPr>
                <w:rFonts w:ascii="Times New Roman" w:hAnsi="Times New Roman" w:cs="Times New Roman"/>
                <w:sz w:val="24"/>
                <w:szCs w:val="24"/>
                <w:lang w:val="kk-KZ"/>
              </w:rPr>
              <w:t>Во время занятия необходимо следить за своим самочувствием.</w:t>
            </w:r>
          </w:p>
          <w:p w:rsidR="00752C99" w:rsidRPr="00892B11" w:rsidRDefault="00752C99" w:rsidP="00752C99">
            <w:pPr>
              <w:pStyle w:val="a9"/>
              <w:numPr>
                <w:ilvl w:val="0"/>
                <w:numId w:val="1"/>
              </w:numPr>
              <w:spacing w:after="0" w:line="240" w:lineRule="auto"/>
              <w:rPr>
                <w:rFonts w:ascii="Times New Roman" w:hAnsi="Times New Roman" w:cs="Times New Roman"/>
                <w:sz w:val="24"/>
                <w:szCs w:val="24"/>
                <w:lang w:val="kk-KZ"/>
              </w:rPr>
            </w:pPr>
            <w:r w:rsidRPr="00892B11">
              <w:rPr>
                <w:rFonts w:ascii="Times New Roman" w:hAnsi="Times New Roman" w:cs="Times New Roman"/>
                <w:sz w:val="24"/>
                <w:szCs w:val="24"/>
                <w:lang w:val="kk-KZ"/>
              </w:rPr>
              <w:t>Строго выполнять указания и рекомендации педагога.</w:t>
            </w:r>
          </w:p>
          <w:p w:rsidR="00752C99" w:rsidRPr="00892B11" w:rsidRDefault="00752C99" w:rsidP="00752C99">
            <w:pPr>
              <w:pStyle w:val="a9"/>
              <w:numPr>
                <w:ilvl w:val="0"/>
                <w:numId w:val="1"/>
              </w:numPr>
              <w:spacing w:after="0" w:line="240" w:lineRule="auto"/>
              <w:rPr>
                <w:rFonts w:ascii="Times New Roman" w:hAnsi="Times New Roman" w:cs="Times New Roman"/>
                <w:sz w:val="24"/>
                <w:szCs w:val="24"/>
                <w:lang w:val="kk-KZ"/>
              </w:rPr>
            </w:pPr>
            <w:r w:rsidRPr="00892B11">
              <w:rPr>
                <w:rFonts w:ascii="Times New Roman" w:hAnsi="Times New Roman" w:cs="Times New Roman"/>
                <w:sz w:val="24"/>
                <w:szCs w:val="24"/>
                <w:lang w:val="kk-KZ"/>
              </w:rPr>
              <w:lastRenderedPageBreak/>
              <w:t>На уроке ФК можно есть конфеты, жевать жевательные резинки, громко чавкать.</w:t>
            </w:r>
          </w:p>
          <w:p w:rsidR="00752C99" w:rsidRPr="00892B11" w:rsidRDefault="00752C99" w:rsidP="00752C99">
            <w:pPr>
              <w:pStyle w:val="a9"/>
              <w:numPr>
                <w:ilvl w:val="0"/>
                <w:numId w:val="1"/>
              </w:numPr>
              <w:spacing w:after="0" w:line="240" w:lineRule="auto"/>
              <w:rPr>
                <w:rFonts w:ascii="Times New Roman" w:hAnsi="Times New Roman" w:cs="Times New Roman"/>
                <w:sz w:val="24"/>
                <w:szCs w:val="24"/>
                <w:lang w:val="kk-KZ"/>
              </w:rPr>
            </w:pPr>
            <w:r w:rsidRPr="00892B11">
              <w:rPr>
                <w:rFonts w:ascii="Times New Roman" w:hAnsi="Times New Roman" w:cs="Times New Roman"/>
                <w:sz w:val="24"/>
                <w:szCs w:val="24"/>
                <w:lang w:val="kk-KZ"/>
              </w:rPr>
              <w:t>Необходимо соблюдать дистанцию в строю и при выполнении упражнений.</w:t>
            </w:r>
          </w:p>
          <w:p w:rsidR="00752C99" w:rsidRPr="00892B11" w:rsidRDefault="00752C99" w:rsidP="00752C99">
            <w:pPr>
              <w:pStyle w:val="a9"/>
              <w:numPr>
                <w:ilvl w:val="0"/>
                <w:numId w:val="1"/>
              </w:numPr>
              <w:spacing w:after="0" w:line="240" w:lineRule="auto"/>
              <w:rPr>
                <w:rFonts w:ascii="Times New Roman" w:hAnsi="Times New Roman" w:cs="Times New Roman"/>
                <w:sz w:val="24"/>
                <w:szCs w:val="24"/>
                <w:lang w:val="kk-KZ"/>
              </w:rPr>
            </w:pPr>
            <w:r w:rsidRPr="00892B11">
              <w:rPr>
                <w:rFonts w:ascii="Times New Roman" w:hAnsi="Times New Roman" w:cs="Times New Roman"/>
                <w:sz w:val="24"/>
                <w:szCs w:val="24"/>
                <w:lang w:val="kk-KZ"/>
              </w:rPr>
              <w:t>Можно кричать и драться.</w:t>
            </w:r>
          </w:p>
          <w:p w:rsidR="00752C99" w:rsidRPr="00892B11" w:rsidRDefault="00752C99" w:rsidP="00752C99">
            <w:pPr>
              <w:pStyle w:val="a9"/>
              <w:numPr>
                <w:ilvl w:val="0"/>
                <w:numId w:val="1"/>
              </w:numPr>
              <w:spacing w:after="0" w:line="240" w:lineRule="auto"/>
              <w:rPr>
                <w:rFonts w:ascii="Times New Roman" w:hAnsi="Times New Roman" w:cs="Times New Roman"/>
                <w:sz w:val="24"/>
                <w:szCs w:val="24"/>
                <w:lang w:val="kk-KZ"/>
              </w:rPr>
            </w:pPr>
            <w:r w:rsidRPr="00892B11">
              <w:rPr>
                <w:rFonts w:ascii="Times New Roman" w:hAnsi="Times New Roman" w:cs="Times New Roman"/>
                <w:sz w:val="24"/>
                <w:szCs w:val="24"/>
                <w:lang w:val="kk-KZ"/>
              </w:rPr>
              <w:t>Завязывать шнурки нужно вне строя.</w:t>
            </w:r>
          </w:p>
        </w:tc>
        <w:tc>
          <w:tcPr>
            <w:tcW w:w="3496" w:type="dxa"/>
          </w:tcPr>
          <w:p w:rsidR="00752C99" w:rsidRPr="00892B11" w:rsidRDefault="00752C99" w:rsidP="00B060CD">
            <w:pPr>
              <w:spacing w:after="0"/>
              <w:rPr>
                <w:rFonts w:ascii="Times New Roman" w:hAnsi="Times New Roman" w:cs="Times New Roman"/>
                <w:sz w:val="24"/>
                <w:szCs w:val="24"/>
              </w:rPr>
            </w:pPr>
            <w:r w:rsidRPr="00892B11">
              <w:rPr>
                <w:rFonts w:ascii="Times New Roman" w:hAnsi="Times New Roman" w:cs="Times New Roman"/>
                <w:sz w:val="24"/>
                <w:szCs w:val="24"/>
              </w:rPr>
              <w:lastRenderedPageBreak/>
              <w:t>Бежать в максимальном темпе, касаться пальцами боковых линий.</w:t>
            </w:r>
          </w:p>
          <w:p w:rsidR="00752C99" w:rsidRPr="00892B11" w:rsidRDefault="00752C99" w:rsidP="00B060CD">
            <w:pPr>
              <w:spacing w:after="0"/>
              <w:rPr>
                <w:rFonts w:ascii="Times New Roman" w:hAnsi="Times New Roman" w:cs="Times New Roman"/>
                <w:sz w:val="24"/>
                <w:szCs w:val="24"/>
              </w:rPr>
            </w:pPr>
          </w:p>
          <w:p w:rsidR="00752C99" w:rsidRPr="00892B11" w:rsidRDefault="00752C99" w:rsidP="00B060CD">
            <w:pPr>
              <w:spacing w:after="0"/>
              <w:rPr>
                <w:rFonts w:ascii="Times New Roman" w:hAnsi="Times New Roman" w:cs="Times New Roman"/>
                <w:sz w:val="24"/>
                <w:szCs w:val="24"/>
              </w:rPr>
            </w:pPr>
            <w:r w:rsidRPr="00892B11">
              <w:rPr>
                <w:rFonts w:ascii="Times New Roman" w:hAnsi="Times New Roman" w:cs="Times New Roman"/>
                <w:sz w:val="24"/>
                <w:szCs w:val="24"/>
              </w:rPr>
              <w:t>За линию не заступать.</w:t>
            </w:r>
          </w:p>
          <w:p w:rsidR="00752C99" w:rsidRPr="00892B11" w:rsidRDefault="00752C99" w:rsidP="00B060CD">
            <w:pPr>
              <w:spacing w:after="0"/>
              <w:rPr>
                <w:rFonts w:ascii="Times New Roman" w:hAnsi="Times New Roman" w:cs="Times New Roman"/>
                <w:sz w:val="24"/>
                <w:szCs w:val="24"/>
              </w:rPr>
            </w:pPr>
          </w:p>
          <w:p w:rsidR="00752C99" w:rsidRPr="00892B11" w:rsidRDefault="00752C99" w:rsidP="00B060CD">
            <w:pPr>
              <w:spacing w:after="0"/>
              <w:rPr>
                <w:rFonts w:ascii="Times New Roman" w:hAnsi="Times New Roman" w:cs="Times New Roman"/>
                <w:sz w:val="24"/>
                <w:szCs w:val="24"/>
              </w:rPr>
            </w:pPr>
          </w:p>
          <w:p w:rsidR="00752C99" w:rsidRPr="00892B11" w:rsidRDefault="00752C99" w:rsidP="00B060CD">
            <w:pPr>
              <w:pStyle w:val="a3"/>
              <w:spacing w:before="0" w:beforeAutospacing="0" w:after="0" w:afterAutospacing="0"/>
              <w:rPr>
                <w:color w:val="000000"/>
                <w:lang w:val="kk-KZ"/>
              </w:rPr>
            </w:pPr>
            <w:r w:rsidRPr="00892B11">
              <w:t>Проигравшая команда приседает 30 раз.</w:t>
            </w:r>
          </w:p>
        </w:tc>
        <w:tc>
          <w:tcPr>
            <w:tcW w:w="1843" w:type="dxa"/>
          </w:tcPr>
          <w:p w:rsidR="00752C99" w:rsidRPr="00892B11" w:rsidRDefault="00752C99" w:rsidP="00B060CD">
            <w:pPr>
              <w:pStyle w:val="a7"/>
              <w:jc w:val="both"/>
              <w:rPr>
                <w:rFonts w:ascii="Times New Roman" w:hAnsi="Times New Roman" w:cs="Times New Roman"/>
                <w:sz w:val="24"/>
                <w:szCs w:val="24"/>
              </w:rPr>
            </w:pPr>
            <w:proofErr w:type="spellStart"/>
            <w:r w:rsidRPr="00892B11">
              <w:rPr>
                <w:rFonts w:ascii="Times New Roman" w:hAnsi="Times New Roman" w:cs="Times New Roman"/>
                <w:sz w:val="24"/>
                <w:szCs w:val="24"/>
              </w:rPr>
              <w:t>Взаимооценивание</w:t>
            </w:r>
            <w:proofErr w:type="spellEnd"/>
          </w:p>
          <w:p w:rsidR="00752C99" w:rsidRPr="00892B11" w:rsidRDefault="00752C99" w:rsidP="00B060CD">
            <w:pPr>
              <w:pStyle w:val="a7"/>
              <w:jc w:val="both"/>
              <w:rPr>
                <w:rFonts w:ascii="Times New Roman" w:hAnsi="Times New Roman" w:cs="Times New Roman"/>
                <w:sz w:val="24"/>
                <w:szCs w:val="24"/>
              </w:rPr>
            </w:pPr>
            <w:proofErr w:type="spellStart"/>
            <w:r w:rsidRPr="00892B11">
              <w:rPr>
                <w:rFonts w:ascii="Times New Roman" w:hAnsi="Times New Roman" w:cs="Times New Roman"/>
                <w:sz w:val="24"/>
                <w:szCs w:val="24"/>
              </w:rPr>
              <w:t>самооценивание</w:t>
            </w:r>
            <w:proofErr w:type="spellEnd"/>
          </w:p>
          <w:p w:rsidR="00752C99" w:rsidRPr="00892B11" w:rsidRDefault="00752C99" w:rsidP="00B060CD">
            <w:pPr>
              <w:pStyle w:val="a3"/>
              <w:spacing w:before="0" w:beforeAutospacing="0" w:after="0" w:afterAutospacing="0"/>
              <w:jc w:val="center"/>
              <w:rPr>
                <w:color w:val="000000"/>
                <w:lang w:val="kk-KZ"/>
              </w:rPr>
            </w:pPr>
          </w:p>
        </w:tc>
        <w:tc>
          <w:tcPr>
            <w:tcW w:w="1181" w:type="dxa"/>
          </w:tcPr>
          <w:p w:rsidR="00752C99" w:rsidRPr="00892B11" w:rsidRDefault="00752C99" w:rsidP="00B060CD">
            <w:pPr>
              <w:pStyle w:val="a7"/>
              <w:rPr>
                <w:rFonts w:ascii="Times New Roman" w:hAnsi="Times New Roman" w:cs="Times New Roman"/>
                <w:sz w:val="24"/>
                <w:szCs w:val="24"/>
              </w:rPr>
            </w:pPr>
            <w:r w:rsidRPr="00892B11">
              <w:rPr>
                <w:rFonts w:ascii="Times New Roman" w:hAnsi="Times New Roman" w:cs="Times New Roman"/>
                <w:sz w:val="24"/>
                <w:szCs w:val="24"/>
              </w:rPr>
              <w:t>Ссылка влияние физических нагрузок на организм человека</w:t>
            </w:r>
          </w:p>
          <w:p w:rsidR="00752C99" w:rsidRPr="00892B11" w:rsidRDefault="00752C99" w:rsidP="00B060CD">
            <w:pPr>
              <w:pStyle w:val="a3"/>
              <w:spacing w:before="0" w:beforeAutospacing="0" w:after="0" w:afterAutospacing="0"/>
              <w:jc w:val="center"/>
              <w:rPr>
                <w:color w:val="000000"/>
                <w:lang w:val="kk-KZ"/>
              </w:rPr>
            </w:pPr>
            <w:hyperlink r:id="rId5" w:history="1">
              <w:r w:rsidRPr="00892B11">
                <w:rPr>
                  <w:rStyle w:val="ab"/>
                </w:rPr>
                <w:t>http://vahe-zdorovye.ru/novosti/vliyanie-fizicheskix-uprazhnenij-na-organizm-</w:t>
              </w:r>
              <w:r w:rsidRPr="00892B11">
                <w:rPr>
                  <w:rStyle w:val="ab"/>
                </w:rPr>
                <w:lastRenderedPageBreak/>
                <w:t>cheloveka</w:t>
              </w:r>
            </w:hyperlink>
          </w:p>
        </w:tc>
      </w:tr>
      <w:tr w:rsidR="00752C99" w:rsidRPr="00892B11" w:rsidTr="00B060CD">
        <w:trPr>
          <w:trHeight w:val="141"/>
        </w:trPr>
        <w:tc>
          <w:tcPr>
            <w:tcW w:w="1277" w:type="dxa"/>
          </w:tcPr>
          <w:p w:rsidR="00752C99" w:rsidRPr="00892B11" w:rsidRDefault="00752C99" w:rsidP="00B060CD">
            <w:pPr>
              <w:pStyle w:val="a3"/>
              <w:spacing w:before="0" w:beforeAutospacing="0" w:after="0" w:afterAutospacing="0"/>
              <w:rPr>
                <w:color w:val="000000"/>
                <w:lang w:val="kk-KZ"/>
              </w:rPr>
            </w:pPr>
            <w:r w:rsidRPr="00892B11">
              <w:rPr>
                <w:color w:val="000000"/>
                <w:lang w:val="kk-KZ"/>
              </w:rPr>
              <w:lastRenderedPageBreak/>
              <w:t>Конец</w:t>
            </w:r>
          </w:p>
          <w:p w:rsidR="00752C99" w:rsidRPr="00892B11" w:rsidRDefault="00752C99" w:rsidP="00B060CD">
            <w:pPr>
              <w:pStyle w:val="a3"/>
              <w:spacing w:before="0" w:beforeAutospacing="0" w:after="0" w:afterAutospacing="0"/>
              <w:rPr>
                <w:color w:val="000000"/>
                <w:lang w:val="kk-KZ"/>
              </w:rPr>
            </w:pPr>
            <w:r w:rsidRPr="00892B11">
              <w:rPr>
                <w:color w:val="000000"/>
                <w:lang w:val="kk-KZ"/>
              </w:rPr>
              <w:t xml:space="preserve">Рефлекция </w:t>
            </w:r>
          </w:p>
        </w:tc>
        <w:tc>
          <w:tcPr>
            <w:tcW w:w="8647" w:type="dxa"/>
            <w:gridSpan w:val="2"/>
          </w:tcPr>
          <w:p w:rsidR="00752C99" w:rsidRPr="00892B11" w:rsidRDefault="00752C99" w:rsidP="00B060CD">
            <w:pPr>
              <w:pStyle w:val="a7"/>
              <w:rPr>
                <w:rFonts w:ascii="Times New Roman" w:hAnsi="Times New Roman" w:cs="Times New Roman"/>
                <w:sz w:val="24"/>
                <w:szCs w:val="24"/>
              </w:rPr>
            </w:pPr>
            <w:r w:rsidRPr="00892B11">
              <w:rPr>
                <w:rStyle w:val="a5"/>
                <w:rFonts w:ascii="Times New Roman" w:hAnsi="Times New Roman" w:cs="Times New Roman"/>
                <w:color w:val="000000"/>
                <w:sz w:val="24"/>
                <w:szCs w:val="24"/>
              </w:rPr>
              <w:t xml:space="preserve"> Закрепление урока. Предлагает </w:t>
            </w:r>
            <w:proofErr w:type="spellStart"/>
            <w:r w:rsidRPr="00892B11">
              <w:rPr>
                <w:rStyle w:val="a5"/>
                <w:rFonts w:ascii="Times New Roman" w:hAnsi="Times New Roman" w:cs="Times New Roman"/>
                <w:color w:val="000000"/>
                <w:sz w:val="24"/>
                <w:szCs w:val="24"/>
              </w:rPr>
              <w:t>разноуровневые</w:t>
            </w:r>
            <w:proofErr w:type="spellEnd"/>
            <w:r w:rsidRPr="00892B11">
              <w:rPr>
                <w:rStyle w:val="a5"/>
                <w:rFonts w:ascii="Times New Roman" w:hAnsi="Times New Roman" w:cs="Times New Roman"/>
                <w:color w:val="000000"/>
                <w:sz w:val="24"/>
                <w:szCs w:val="24"/>
              </w:rPr>
              <w:t xml:space="preserve"> задания </w:t>
            </w:r>
            <w:proofErr w:type="spellStart"/>
            <w:r w:rsidRPr="00892B11">
              <w:rPr>
                <w:rStyle w:val="a5"/>
                <w:rFonts w:ascii="Times New Roman" w:hAnsi="Times New Roman" w:cs="Times New Roman"/>
                <w:color w:val="000000"/>
                <w:sz w:val="24"/>
                <w:szCs w:val="24"/>
              </w:rPr>
              <w:t>уч</w:t>
            </w:r>
            <w:proofErr w:type="spellEnd"/>
            <w:r w:rsidRPr="00892B11">
              <w:rPr>
                <w:rFonts w:ascii="Times New Roman" w:hAnsi="Times New Roman" w:cs="Times New Roman"/>
                <w:sz w:val="24"/>
                <w:szCs w:val="24"/>
              </w:rPr>
              <w:t xml:space="preserve"> общее построение, подведение итогов;</w:t>
            </w:r>
          </w:p>
          <w:p w:rsidR="00752C99" w:rsidRPr="00892B11" w:rsidRDefault="00752C99" w:rsidP="00B060CD">
            <w:pPr>
              <w:pStyle w:val="a7"/>
              <w:rPr>
                <w:rFonts w:ascii="Times New Roman" w:hAnsi="Times New Roman" w:cs="Times New Roman"/>
                <w:sz w:val="24"/>
                <w:szCs w:val="24"/>
              </w:rPr>
            </w:pPr>
            <w:r w:rsidRPr="00892B11">
              <w:rPr>
                <w:rFonts w:ascii="Times New Roman" w:hAnsi="Times New Roman" w:cs="Times New Roman"/>
                <w:sz w:val="24"/>
                <w:szCs w:val="24"/>
              </w:rPr>
              <w:t xml:space="preserve">- игра </w:t>
            </w:r>
            <w:proofErr w:type="gramStart"/>
            <w:r w:rsidRPr="00892B11">
              <w:rPr>
                <w:rFonts w:ascii="Times New Roman" w:hAnsi="Times New Roman" w:cs="Times New Roman"/>
                <w:sz w:val="24"/>
                <w:szCs w:val="24"/>
              </w:rPr>
              <w:t>на  успокоение</w:t>
            </w:r>
            <w:proofErr w:type="gramEnd"/>
            <w:r w:rsidRPr="00892B11">
              <w:rPr>
                <w:rFonts w:ascii="Times New Roman" w:hAnsi="Times New Roman" w:cs="Times New Roman"/>
                <w:sz w:val="24"/>
                <w:szCs w:val="24"/>
              </w:rPr>
              <w:t xml:space="preserve"> и восстановление;</w:t>
            </w:r>
          </w:p>
          <w:p w:rsidR="00752C99" w:rsidRPr="00892B11" w:rsidRDefault="00752C99" w:rsidP="00B060CD">
            <w:pPr>
              <w:spacing w:after="0" w:line="259" w:lineRule="exact"/>
              <w:rPr>
                <w:rFonts w:ascii="Times New Roman" w:hAnsi="Times New Roman" w:cs="Times New Roman"/>
                <w:sz w:val="24"/>
                <w:szCs w:val="24"/>
              </w:rPr>
            </w:pPr>
            <w:r w:rsidRPr="00892B11">
              <w:rPr>
                <w:rFonts w:ascii="Times New Roman" w:hAnsi="Times New Roman" w:cs="Times New Roman"/>
                <w:sz w:val="24"/>
                <w:szCs w:val="24"/>
              </w:rPr>
              <w:t xml:space="preserve">- </w:t>
            </w:r>
            <w:r w:rsidRPr="00892B11">
              <w:rPr>
                <w:rFonts w:ascii="Times New Roman" w:hAnsi="Times New Roman" w:cs="Times New Roman"/>
                <w:b/>
                <w:bCs/>
                <w:sz w:val="24"/>
                <w:szCs w:val="24"/>
              </w:rPr>
              <w:t>Итог урока. Рефлексия.</w:t>
            </w:r>
          </w:p>
          <w:p w:rsidR="00752C99" w:rsidRPr="00892B11" w:rsidRDefault="00752C99" w:rsidP="00B060CD">
            <w:pPr>
              <w:pStyle w:val="a3"/>
              <w:spacing w:before="0" w:beforeAutospacing="0" w:after="0" w:afterAutospacing="0"/>
              <w:rPr>
                <w:rStyle w:val="a5"/>
                <w:color w:val="000000"/>
                <w:lang w:val="kk-KZ"/>
              </w:rPr>
            </w:pPr>
            <w:r w:rsidRPr="00892B11">
              <w:t>- Покажите, как надо правильно сидеть за партой, поднимать руку, вставать, складывать принадлежности в портфель</w:t>
            </w:r>
            <w:r w:rsidRPr="00892B11">
              <w:rPr>
                <w:rStyle w:val="20"/>
                <w:color w:val="000000"/>
                <w:lang w:val="kk-KZ"/>
              </w:rPr>
              <w:t xml:space="preserve"> </w:t>
            </w:r>
          </w:p>
        </w:tc>
        <w:tc>
          <w:tcPr>
            <w:tcW w:w="3496" w:type="dxa"/>
          </w:tcPr>
          <w:p w:rsidR="00752C99" w:rsidRPr="00892B11" w:rsidRDefault="00752C99" w:rsidP="00B060CD">
            <w:pPr>
              <w:pStyle w:val="a7"/>
              <w:rPr>
                <w:rStyle w:val="a6"/>
                <w:rFonts w:ascii="Times New Roman" w:hAnsi="Times New Roman" w:cs="Times New Roman"/>
                <w:i w:val="0"/>
                <w:sz w:val="24"/>
                <w:szCs w:val="24"/>
              </w:rPr>
            </w:pPr>
            <w:r w:rsidRPr="00892B11">
              <w:rPr>
                <w:rStyle w:val="a6"/>
                <w:rFonts w:ascii="Times New Roman" w:hAnsi="Times New Roman" w:cs="Times New Roman"/>
                <w:sz w:val="24"/>
                <w:szCs w:val="24"/>
              </w:rPr>
              <w:t>Оценки</w:t>
            </w:r>
          </w:p>
          <w:p w:rsidR="00752C99" w:rsidRPr="00892B11" w:rsidRDefault="00752C99" w:rsidP="00B060CD">
            <w:pPr>
              <w:pStyle w:val="a7"/>
              <w:rPr>
                <w:rStyle w:val="a6"/>
                <w:rFonts w:ascii="Times New Roman" w:hAnsi="Times New Roman" w:cs="Times New Roman"/>
                <w:i w:val="0"/>
                <w:sz w:val="24"/>
                <w:szCs w:val="24"/>
              </w:rPr>
            </w:pPr>
            <w:r w:rsidRPr="00892B11">
              <w:rPr>
                <w:rStyle w:val="a6"/>
                <w:rFonts w:ascii="Times New Roman" w:hAnsi="Times New Roman" w:cs="Times New Roman"/>
                <w:sz w:val="24"/>
                <w:szCs w:val="24"/>
              </w:rPr>
              <w:t xml:space="preserve">Ошибки </w:t>
            </w:r>
          </w:p>
          <w:p w:rsidR="00752C99" w:rsidRPr="00892B11" w:rsidRDefault="00752C99" w:rsidP="00B060CD">
            <w:pPr>
              <w:pStyle w:val="a3"/>
              <w:spacing w:before="0" w:beforeAutospacing="0" w:after="0" w:afterAutospacing="0"/>
              <w:rPr>
                <w:color w:val="000000"/>
              </w:rPr>
            </w:pPr>
            <w:proofErr w:type="spellStart"/>
            <w:r w:rsidRPr="00892B11">
              <w:rPr>
                <w:rStyle w:val="a6"/>
              </w:rPr>
              <w:t>Офп</w:t>
            </w:r>
            <w:proofErr w:type="spellEnd"/>
          </w:p>
        </w:tc>
        <w:tc>
          <w:tcPr>
            <w:tcW w:w="1843" w:type="dxa"/>
          </w:tcPr>
          <w:p w:rsidR="00752C99" w:rsidRPr="00892B11" w:rsidRDefault="00752C99" w:rsidP="00B060CD">
            <w:pPr>
              <w:pStyle w:val="a3"/>
              <w:spacing w:before="0" w:beforeAutospacing="0" w:after="0" w:afterAutospacing="0"/>
              <w:rPr>
                <w:color w:val="000000"/>
                <w:lang w:val="kk-KZ"/>
              </w:rPr>
            </w:pPr>
          </w:p>
        </w:tc>
        <w:tc>
          <w:tcPr>
            <w:tcW w:w="1181" w:type="dxa"/>
          </w:tcPr>
          <w:p w:rsidR="00752C99" w:rsidRPr="00892B11" w:rsidRDefault="00752C99" w:rsidP="00B060CD">
            <w:pPr>
              <w:pStyle w:val="a3"/>
              <w:spacing w:before="0" w:beforeAutospacing="0" w:after="0" w:afterAutospacing="0"/>
              <w:rPr>
                <w:color w:val="000000"/>
                <w:lang w:val="kk-KZ"/>
              </w:rPr>
            </w:pPr>
          </w:p>
        </w:tc>
      </w:tr>
    </w:tbl>
    <w:p w:rsidR="007B04A1" w:rsidRDefault="007B04A1">
      <w:bookmarkStart w:id="0" w:name="_GoBack"/>
      <w:bookmarkEnd w:id="0"/>
    </w:p>
    <w:sectPr w:rsidR="007B04A1" w:rsidSect="00752C9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C51"/>
    <w:multiLevelType w:val="hybridMultilevel"/>
    <w:tmpl w:val="D5AA5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C99"/>
    <w:rsid w:val="00752C99"/>
    <w:rsid w:val="007B0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36DAC-3055-4512-8321-749EFD6B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C99"/>
    <w:pPr>
      <w:spacing w:after="200" w:line="276" w:lineRule="auto"/>
    </w:pPr>
    <w:rPr>
      <w:rFonts w:eastAsiaTheme="minorEastAsia"/>
      <w:lang w:eastAsia="ru-RU"/>
    </w:rPr>
  </w:style>
  <w:style w:type="paragraph" w:styleId="2">
    <w:name w:val="heading 2"/>
    <w:basedOn w:val="a"/>
    <w:link w:val="20"/>
    <w:qFormat/>
    <w:rsid w:val="00752C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9">
    <w:name w:val="heading 9"/>
    <w:basedOn w:val="a"/>
    <w:next w:val="a"/>
    <w:link w:val="90"/>
    <w:uiPriority w:val="9"/>
    <w:semiHidden/>
    <w:unhideWhenUsed/>
    <w:qFormat/>
    <w:rsid w:val="00752C9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52C99"/>
    <w:rPr>
      <w:rFonts w:ascii="Times New Roman" w:eastAsia="Times New Roman" w:hAnsi="Times New Roman" w:cs="Times New Roman"/>
      <w:b/>
      <w:bCs/>
      <w:sz w:val="36"/>
      <w:szCs w:val="36"/>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752C9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752C99"/>
    <w:rPr>
      <w:b/>
      <w:bCs/>
    </w:rPr>
  </w:style>
  <w:style w:type="character" w:styleId="a6">
    <w:name w:val="Emphasis"/>
    <w:basedOn w:val="a0"/>
    <w:uiPriority w:val="20"/>
    <w:qFormat/>
    <w:rsid w:val="00752C99"/>
    <w:rPr>
      <w:i/>
      <w:iCs/>
    </w:rPr>
  </w:style>
  <w:style w:type="paragraph" w:styleId="a7">
    <w:name w:val="No Spacing"/>
    <w:link w:val="a8"/>
    <w:uiPriority w:val="1"/>
    <w:qFormat/>
    <w:rsid w:val="00752C99"/>
    <w:pPr>
      <w:spacing w:after="0" w:line="240" w:lineRule="auto"/>
    </w:pPr>
    <w:rPr>
      <w:rFonts w:eastAsiaTheme="minorEastAsia"/>
      <w:lang w:eastAsia="ru-RU"/>
    </w:rPr>
  </w:style>
  <w:style w:type="character" w:customStyle="1" w:styleId="a8">
    <w:name w:val="Без интервала Знак"/>
    <w:basedOn w:val="a0"/>
    <w:link w:val="a7"/>
    <w:uiPriority w:val="1"/>
    <w:rsid w:val="00752C99"/>
    <w:rPr>
      <w:rFonts w:eastAsiaTheme="minorEastAsia"/>
      <w:lang w:eastAsia="ru-RU"/>
    </w:rPr>
  </w:style>
  <w:style w:type="paragraph" w:customStyle="1" w:styleId="AssignmentTemplate">
    <w:name w:val="AssignmentTemplate"/>
    <w:basedOn w:val="9"/>
    <w:next w:val="a3"/>
    <w:qFormat/>
    <w:rsid w:val="00752C99"/>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52C99"/>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752C99"/>
    <w:pPr>
      <w:ind w:left="720"/>
      <w:contextualSpacing/>
    </w:pPr>
    <w:rPr>
      <w:rFonts w:eastAsiaTheme="minorHAnsi"/>
      <w:lang w:eastAsia="en-US"/>
    </w:rPr>
  </w:style>
  <w:style w:type="character" w:customStyle="1" w:styleId="aa">
    <w:name w:val="Абзац списка Знак"/>
    <w:link w:val="a9"/>
    <w:uiPriority w:val="34"/>
    <w:locked/>
    <w:rsid w:val="00752C99"/>
  </w:style>
  <w:style w:type="character" w:styleId="ab">
    <w:name w:val="Hyperlink"/>
    <w:basedOn w:val="a0"/>
    <w:unhideWhenUsed/>
    <w:rsid w:val="00752C99"/>
    <w:rPr>
      <w:color w:val="0563C1" w:themeColor="hyperlink"/>
      <w:u w:val="single"/>
    </w:rPr>
  </w:style>
  <w:style w:type="character" w:customStyle="1" w:styleId="90">
    <w:name w:val="Заголовок 9 Знак"/>
    <w:basedOn w:val="a0"/>
    <w:link w:val="9"/>
    <w:uiPriority w:val="9"/>
    <w:semiHidden/>
    <w:rsid w:val="00752C99"/>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ahe-zdorovye.ru/novosti/vliyanie-fizicheskix-uprazhnenij-na-organizm-chelove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2023-04-05T03:48:00Z</dcterms:created>
  <dcterms:modified xsi:type="dcterms:W3CDTF">2023-04-05T03:49:00Z</dcterms:modified>
</cp:coreProperties>
</file>