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2D7" w:rsidRPr="005541E2" w:rsidRDefault="00D662D7" w:rsidP="00B55A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41E2">
        <w:rPr>
          <w:rFonts w:ascii="Times New Roman" w:hAnsi="Times New Roman"/>
          <w:b/>
          <w:sz w:val="24"/>
          <w:szCs w:val="24"/>
        </w:rPr>
        <w:t>Краткосрочное планирование по предмету «физическая культура»</w:t>
      </w:r>
    </w:p>
    <w:p w:rsidR="00D662D7" w:rsidRPr="005541E2" w:rsidRDefault="00D662D7" w:rsidP="00B55A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5541E2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D662D7" w:rsidRPr="005541E2" w:rsidRDefault="00D662D7" w:rsidP="00B55A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41E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541E2">
        <w:rPr>
          <w:rFonts w:ascii="Times New Roman" w:hAnsi="Times New Roman"/>
          <w:b/>
          <w:sz w:val="24"/>
          <w:szCs w:val="24"/>
        </w:rPr>
        <w:t>-четверть</w:t>
      </w:r>
    </w:p>
    <w:p w:rsidR="00D662D7" w:rsidRPr="00F82AA9" w:rsidRDefault="00D662D7" w:rsidP="00F82AA9">
      <w:pPr>
        <w:pStyle w:val="Default"/>
        <w:jc w:val="center"/>
        <w:rPr>
          <w:b/>
          <w:lang w:val="kk-KZ"/>
        </w:rPr>
      </w:pPr>
      <w:r w:rsidRPr="00F82AA9">
        <w:rPr>
          <w:b/>
        </w:rPr>
        <w:t xml:space="preserve">Раздел 1. </w:t>
      </w:r>
      <w:r w:rsidRPr="00F82AA9">
        <w:rPr>
          <w:b/>
          <w:lang w:val="kk-KZ"/>
        </w:rPr>
        <w:t>Развитие и улучшение навыков бега, прыжков и метания</w:t>
      </w:r>
    </w:p>
    <w:p w:rsidR="00D662D7" w:rsidRPr="00F82AA9" w:rsidRDefault="00D662D7" w:rsidP="00F82AA9">
      <w:pPr>
        <w:pStyle w:val="Default"/>
        <w:jc w:val="center"/>
        <w:rPr>
          <w:b/>
        </w:rPr>
      </w:pPr>
      <w:r w:rsidRPr="00F82AA9">
        <w:rPr>
          <w:b/>
        </w:rPr>
        <w:t>Урок № 11</w:t>
      </w:r>
    </w:p>
    <w:p w:rsidR="00D662D7" w:rsidRPr="0027327E" w:rsidRDefault="00D662D7" w:rsidP="00F82AA9">
      <w:pPr>
        <w:pStyle w:val="Default"/>
        <w:jc w:val="center"/>
        <w:rPr>
          <w:b/>
          <w:sz w:val="20"/>
          <w:szCs w:val="20"/>
        </w:rPr>
      </w:pPr>
      <w:r w:rsidRPr="0027327E">
        <w:rPr>
          <w:b/>
        </w:rPr>
        <w:t xml:space="preserve">Применение модели «Перевёрнутый </w:t>
      </w:r>
      <w:r>
        <w:rPr>
          <w:b/>
        </w:rPr>
        <w:t>урок</w:t>
      </w:r>
      <w:r w:rsidRPr="0027327E">
        <w:rPr>
          <w:b/>
        </w:rPr>
        <w:t>»</w:t>
      </w:r>
      <w:r w:rsidR="00720FFE">
        <w:rPr>
          <w:b/>
        </w:rPr>
        <w:t xml:space="preserve"> </w:t>
      </w:r>
      <w:bookmarkStart w:id="0" w:name="_GoBack"/>
      <w:r w:rsidR="00720FFE">
        <w:rPr>
          <w:b/>
        </w:rPr>
        <w:t xml:space="preserve">в </w:t>
      </w:r>
      <w:r w:rsidR="00FC20AF">
        <w:rPr>
          <w:b/>
        </w:rPr>
        <w:t>классах коррекционно-развивающего обучения</w:t>
      </w:r>
      <w:bookmarkEnd w:id="0"/>
    </w:p>
    <w:tbl>
      <w:tblPr>
        <w:tblW w:w="10566" w:type="dxa"/>
        <w:tblInd w:w="-1165" w:type="dxa"/>
        <w:tblBorders>
          <w:top w:val="single" w:sz="12" w:space="0" w:color="984806"/>
          <w:left w:val="single" w:sz="12" w:space="0" w:color="984806"/>
          <w:bottom w:val="single" w:sz="12" w:space="0" w:color="984806"/>
          <w:right w:val="single" w:sz="12" w:space="0" w:color="984806"/>
          <w:insideH w:val="single" w:sz="12" w:space="0" w:color="984806"/>
          <w:insideV w:val="single" w:sz="12" w:space="0" w:color="98480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8"/>
        <w:gridCol w:w="2986"/>
        <w:gridCol w:w="2364"/>
        <w:gridCol w:w="3018"/>
      </w:tblGrid>
      <w:tr w:rsidR="00D662D7" w:rsidRPr="005541E2" w:rsidTr="00BC55D5">
        <w:trPr>
          <w:trHeight w:val="542"/>
        </w:trPr>
        <w:tc>
          <w:tcPr>
            <w:tcW w:w="5184" w:type="dxa"/>
            <w:gridSpan w:val="2"/>
            <w:shd w:val="clear" w:color="auto" w:fill="FFFFFF"/>
          </w:tcPr>
          <w:p w:rsidR="00D662D7" w:rsidRPr="001D02D6" w:rsidRDefault="00D662D7" w:rsidP="001D02D6">
            <w:pPr>
              <w:shd w:val="clear" w:color="auto" w:fill="FFFFFF"/>
              <w:rPr>
                <w:rFonts w:ascii="Times New Roman" w:hAnsi="Times New Roman"/>
              </w:rPr>
            </w:pPr>
            <w:r w:rsidRPr="005541E2">
              <w:rPr>
                <w:rStyle w:val="a6"/>
              </w:rPr>
              <w:t>Тема:</w:t>
            </w:r>
            <w:r w:rsidRPr="005541E2">
              <w:rPr>
                <w:sz w:val="24"/>
                <w:szCs w:val="24"/>
              </w:rPr>
              <w:t xml:space="preserve"> </w:t>
            </w:r>
            <w:r w:rsidRPr="00F60366">
              <w:rPr>
                <w:rFonts w:ascii="Times New Roman" w:hAnsi="Times New Roman"/>
                <w:sz w:val="24"/>
                <w:szCs w:val="24"/>
              </w:rPr>
              <w:t>Броски и метания различных снарядов</w:t>
            </w:r>
          </w:p>
        </w:tc>
        <w:tc>
          <w:tcPr>
            <w:tcW w:w="5382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Школа: КГУ</w:t>
            </w:r>
            <w:r>
              <w:rPr>
                <w:b/>
                <w:sz w:val="24"/>
                <w:szCs w:val="24"/>
              </w:rPr>
              <w:t xml:space="preserve"> О</w:t>
            </w:r>
            <w:r w:rsidRPr="005541E2">
              <w:rPr>
                <w:b/>
                <w:sz w:val="24"/>
                <w:szCs w:val="24"/>
              </w:rPr>
              <w:t>Ш№4</w:t>
            </w:r>
          </w:p>
        </w:tc>
      </w:tr>
      <w:tr w:rsidR="00D662D7" w:rsidRPr="005541E2" w:rsidTr="00BC55D5">
        <w:trPr>
          <w:trHeight w:val="278"/>
        </w:trPr>
        <w:tc>
          <w:tcPr>
            <w:tcW w:w="5184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 xml:space="preserve">Дата: </w:t>
            </w:r>
            <w:r>
              <w:rPr>
                <w:b/>
                <w:sz w:val="24"/>
                <w:szCs w:val="24"/>
              </w:rPr>
              <w:t>11.10.2022</w:t>
            </w:r>
          </w:p>
        </w:tc>
        <w:tc>
          <w:tcPr>
            <w:tcW w:w="5382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Ф.И.О. педагога: Дулова В.В.</w:t>
            </w:r>
          </w:p>
        </w:tc>
      </w:tr>
      <w:tr w:rsidR="00D662D7" w:rsidRPr="005541E2" w:rsidTr="00BC55D5">
        <w:trPr>
          <w:trHeight w:val="566"/>
        </w:trPr>
        <w:tc>
          <w:tcPr>
            <w:tcW w:w="5184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Класс: 7 Д</w:t>
            </w:r>
          </w:p>
        </w:tc>
        <w:tc>
          <w:tcPr>
            <w:tcW w:w="2364" w:type="dxa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64" w:lineRule="exact"/>
              <w:ind w:lef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 xml:space="preserve">Количество присутствующих: 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018" w:type="dxa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64" w:lineRule="exact"/>
              <w:ind w:left="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отсутствующих: -</w:t>
            </w:r>
          </w:p>
        </w:tc>
      </w:tr>
      <w:tr w:rsidR="00D662D7" w:rsidRPr="005541E2" w:rsidTr="008D617D">
        <w:trPr>
          <w:trHeight w:val="829"/>
        </w:trPr>
        <w:tc>
          <w:tcPr>
            <w:tcW w:w="2198" w:type="dxa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64" w:lineRule="exact"/>
              <w:ind w:lef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8D617D" w:rsidRDefault="00D662D7" w:rsidP="00F82AA9">
            <w:pPr>
              <w:pStyle w:val="Default"/>
              <w:rPr>
                <w:lang w:val="kk-KZ"/>
              </w:rPr>
            </w:pPr>
            <w:r w:rsidRPr="008E1065">
              <w:rPr>
                <w:lang w:eastAsia="en-GB"/>
              </w:rPr>
              <w:t>7.1.1.1 - совершенствовать двигательные навыки  для развития точности, контроля и маневренности в широком диапазоне спортивно - специфических двигательных действий</w:t>
            </w:r>
          </w:p>
        </w:tc>
      </w:tr>
      <w:tr w:rsidR="00D662D7" w:rsidRPr="005541E2" w:rsidTr="00BC55D5">
        <w:trPr>
          <w:trHeight w:val="278"/>
        </w:trPr>
        <w:tc>
          <w:tcPr>
            <w:tcW w:w="2198" w:type="dxa"/>
            <w:vMerge w:val="restart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Цели урока</w:t>
            </w: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Все учащиеся будут уметь:</w:t>
            </w:r>
          </w:p>
        </w:tc>
      </w:tr>
      <w:tr w:rsidR="00D662D7" w:rsidRPr="005541E2" w:rsidTr="00BC55D5">
        <w:trPr>
          <w:trHeight w:val="828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F13207" w:rsidRDefault="00D662D7" w:rsidP="00F6036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207">
              <w:rPr>
                <w:rFonts w:ascii="Times New Roman" w:hAnsi="Times New Roman"/>
                <w:sz w:val="24"/>
                <w:szCs w:val="24"/>
                <w:lang w:eastAsia="en-GB"/>
              </w:rPr>
              <w:t>Применять двигательные навыки для развития точности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2D7" w:rsidRPr="00F13207" w:rsidRDefault="00D662D7" w:rsidP="00F6036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Развивать основные функции двигательного аппарата в бросках метаниях. </w:t>
            </w:r>
          </w:p>
          <w:p w:rsidR="00D662D7" w:rsidRDefault="00D662D7" w:rsidP="001D02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 w:rsidRPr="00AA452D">
              <w:rPr>
                <w:rFonts w:ascii="Times New Roman" w:hAnsi="Times New Roman"/>
                <w:sz w:val="24"/>
                <w:szCs w:val="24"/>
                <w:lang w:val="kk-KZ"/>
              </w:rPr>
              <w:t>емонстрируют технику прыжковых упражнений</w:t>
            </w:r>
            <w:r w:rsidRPr="00AA45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541E2">
              <w:rPr>
                <w:sz w:val="24"/>
                <w:szCs w:val="24"/>
              </w:rPr>
              <w:t>Следовать основным инструкциям, которые необходимо выполнить.</w:t>
            </w:r>
          </w:p>
        </w:tc>
      </w:tr>
      <w:tr w:rsidR="00D662D7" w:rsidRPr="005541E2" w:rsidTr="00BC55D5">
        <w:trPr>
          <w:trHeight w:val="274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Большинство учащихся будут уметь:</w:t>
            </w:r>
          </w:p>
        </w:tc>
      </w:tr>
      <w:tr w:rsidR="00D662D7" w:rsidRPr="005541E2" w:rsidTr="00BC55D5">
        <w:trPr>
          <w:trHeight w:val="1092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1D02D6">
            <w:pPr>
              <w:pStyle w:val="Default"/>
            </w:pPr>
            <w:r w:rsidRPr="005541E2">
              <w:t>Соблюдать технику безопасности на уроке.</w:t>
            </w:r>
          </w:p>
          <w:p w:rsidR="00D662D7" w:rsidRPr="005541E2" w:rsidRDefault="00D662D7" w:rsidP="001D02D6">
            <w:pPr>
              <w:pStyle w:val="Default"/>
            </w:pPr>
            <w:r w:rsidRPr="005541E2">
              <w:t>Сохранять равновесие и правильную осанку при выполнении физических упражнений.</w:t>
            </w:r>
          </w:p>
          <w:p w:rsidR="00D662D7" w:rsidRPr="001D02D6" w:rsidRDefault="00D662D7" w:rsidP="001D02D6">
            <w:pPr>
              <w:pStyle w:val="Default"/>
              <w:rPr>
                <w:lang w:val="kk-KZ"/>
              </w:rPr>
            </w:pPr>
            <w:r>
              <w:t>П</w:t>
            </w:r>
            <w:r w:rsidRPr="00AA452D">
              <w:t>редложат упражнения для улучшения техники выполнения.</w:t>
            </w:r>
          </w:p>
        </w:tc>
      </w:tr>
      <w:tr w:rsidR="00D662D7" w:rsidRPr="005541E2" w:rsidTr="00BC55D5">
        <w:trPr>
          <w:trHeight w:val="274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Некоторые учащиеся будут уметь:</w:t>
            </w:r>
          </w:p>
        </w:tc>
      </w:tr>
      <w:tr w:rsidR="00D662D7" w:rsidRPr="005541E2" w:rsidTr="00BC55D5">
        <w:trPr>
          <w:trHeight w:val="565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Default="00D662D7" w:rsidP="00F60366">
            <w:pPr>
              <w:pStyle w:val="15"/>
              <w:shd w:val="clear" w:color="auto" w:fill="auto"/>
              <w:spacing w:before="0" w:line="264" w:lineRule="exact"/>
              <w:ind w:lef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Выполнять норматив.</w:t>
            </w:r>
          </w:p>
          <w:p w:rsidR="00D662D7" w:rsidRPr="00F13207" w:rsidRDefault="00D662D7" w:rsidP="00F6036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Соблюда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ть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 правила техники безопасности во время выполнения упражнений связанных с бросками и метаниями </w:t>
            </w:r>
          </w:p>
          <w:p w:rsidR="00D662D7" w:rsidRPr="00F13207" w:rsidRDefault="00D662D7" w:rsidP="00F6036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Демонстрирует </w:t>
            </w:r>
            <w:r w:rsidRPr="00F13207">
              <w:rPr>
                <w:rFonts w:ascii="Times New Roman" w:hAnsi="Times New Roman"/>
                <w:sz w:val="24"/>
                <w:szCs w:val="24"/>
                <w:lang w:val="kk-KZ"/>
              </w:rPr>
              <w:t>навыки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 метания</w:t>
            </w:r>
            <w:r w:rsidRPr="00F132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малого мяча</w:t>
            </w:r>
          </w:p>
          <w:p w:rsidR="00D662D7" w:rsidRPr="00F60366" w:rsidRDefault="00D662D7" w:rsidP="00F603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366">
              <w:rPr>
                <w:rFonts w:ascii="Times New Roman" w:hAnsi="Times New Roman"/>
                <w:sz w:val="24"/>
                <w:szCs w:val="24"/>
              </w:rPr>
              <w:t>-</w:t>
            </w:r>
            <w:r w:rsidRPr="00F60366">
              <w:rPr>
                <w:rFonts w:ascii="Times New Roman" w:hAnsi="Times New Roman"/>
                <w:sz w:val="24"/>
                <w:szCs w:val="24"/>
                <w:lang w:val="kk-KZ"/>
              </w:rPr>
              <w:t>Демонстрируют технику прыжковых упражнений</w:t>
            </w:r>
            <w:r w:rsidRPr="00F603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AA452D">
              <w:rPr>
                <w:sz w:val="24"/>
                <w:szCs w:val="24"/>
              </w:rPr>
              <w:t>оставят и продемонстрируют комплекс восстановительных упражнений после прыжковых упражнений.</w:t>
            </w:r>
          </w:p>
        </w:tc>
      </w:tr>
      <w:tr w:rsidR="00D662D7" w:rsidRPr="005541E2" w:rsidTr="00BC55D5">
        <w:trPr>
          <w:trHeight w:val="792"/>
        </w:trPr>
        <w:tc>
          <w:tcPr>
            <w:tcW w:w="2198" w:type="dxa"/>
            <w:vMerge w:val="restart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8368" w:type="dxa"/>
            <w:gridSpan w:val="3"/>
            <w:shd w:val="clear" w:color="auto" w:fill="FFFFFF"/>
          </w:tcPr>
          <w:p w:rsidR="00D662D7" w:rsidRDefault="00D662D7" w:rsidP="00BC55D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Учащиеся могут:</w:t>
            </w:r>
          </w:p>
          <w:p w:rsidR="00D662D7" w:rsidRPr="00F60366" w:rsidRDefault="00D662D7" w:rsidP="00F6036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F60366">
              <w:rPr>
                <w:rFonts w:ascii="Times New Roman" w:hAnsi="Times New Roman"/>
                <w:sz w:val="24"/>
                <w:szCs w:val="24"/>
              </w:rPr>
              <w:t>- Обсуждать и демонстрировать двигательные действия в легкой атлетике.</w:t>
            </w:r>
          </w:p>
          <w:p w:rsidR="00D662D7" w:rsidRDefault="00D662D7" w:rsidP="00BC55D5">
            <w:pPr>
              <w:pStyle w:val="15"/>
              <w:shd w:val="clear" w:color="auto" w:fill="auto"/>
              <w:spacing w:before="0" w:line="264" w:lineRule="exact"/>
              <w:ind w:left="57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-Описать и обсудить навыки, связанные с бегом, прыжками и метанием, в различных физических упражнениях </w:t>
            </w:r>
            <w:r w:rsidRPr="005541E2">
              <w:rPr>
                <w:sz w:val="24"/>
                <w:szCs w:val="24"/>
              </w:rPr>
              <w:t>.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left="57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</w:t>
            </w:r>
            <w:r w:rsidRPr="00B55A82">
              <w:rPr>
                <w:sz w:val="22"/>
                <w:szCs w:val="22"/>
              </w:rPr>
              <w:t>Демонстрировать свои двигательные навыки</w:t>
            </w:r>
            <w:r>
              <w:rPr>
                <w:sz w:val="22"/>
                <w:szCs w:val="22"/>
              </w:rPr>
              <w:t xml:space="preserve"> </w:t>
            </w:r>
            <w:r w:rsidRPr="00B55A82">
              <w:rPr>
                <w:sz w:val="22"/>
                <w:szCs w:val="22"/>
              </w:rPr>
              <w:t>в беге, прыжках и метании</w:t>
            </w:r>
          </w:p>
        </w:tc>
      </w:tr>
      <w:tr w:rsidR="00D662D7" w:rsidRPr="005541E2" w:rsidTr="00BC55D5">
        <w:trPr>
          <w:trHeight w:val="278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Предметная лексика и терминология:</w:t>
            </w:r>
          </w:p>
        </w:tc>
      </w:tr>
      <w:tr w:rsidR="00D662D7" w:rsidRPr="005541E2" w:rsidTr="00BC55D5">
        <w:trPr>
          <w:trHeight w:val="533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B55A82" w:rsidRDefault="00D662D7" w:rsidP="00BC55D5">
            <w:pPr>
              <w:pStyle w:val="Default"/>
            </w:pPr>
            <w:r w:rsidRPr="00B55A82">
              <w:t xml:space="preserve">Включает: 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5A82">
              <w:rPr>
                <w:rFonts w:ascii="Times New Roman" w:hAnsi="Times New Roman"/>
                <w:sz w:val="24"/>
                <w:szCs w:val="24"/>
              </w:rPr>
              <w:t>безопасность</w:t>
            </w:r>
            <w:r w:rsidRPr="00B55A82">
              <w:rPr>
                <w:rFonts w:ascii="Times New Roman" w:hAnsi="Times New Roman"/>
                <w:sz w:val="24"/>
                <w:szCs w:val="24"/>
                <w:lang w:val="en-GB"/>
              </w:rPr>
              <w:t>, травмоопасные</w:t>
            </w:r>
            <w:r w:rsidRPr="00B55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A82">
              <w:rPr>
                <w:rFonts w:ascii="Times New Roman" w:hAnsi="Times New Roman"/>
                <w:sz w:val="24"/>
                <w:szCs w:val="24"/>
                <w:lang w:val="en-GB"/>
              </w:rPr>
              <w:t>ситуации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5A82">
              <w:rPr>
                <w:rFonts w:ascii="Times New Roman" w:hAnsi="Times New Roman"/>
                <w:sz w:val="24"/>
                <w:szCs w:val="24"/>
                <w:lang w:val="en-GB"/>
              </w:rPr>
              <w:t>спортивно-специфические</w:t>
            </w:r>
            <w:r w:rsidRPr="00B55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A82">
              <w:rPr>
                <w:rFonts w:ascii="Times New Roman" w:hAnsi="Times New Roman"/>
                <w:sz w:val="24"/>
                <w:szCs w:val="24"/>
                <w:lang w:val="en-GB"/>
              </w:rPr>
              <w:t>двигательные</w:t>
            </w:r>
            <w:r w:rsidRPr="00B55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A82">
              <w:rPr>
                <w:rFonts w:ascii="Times New Roman" w:hAnsi="Times New Roman"/>
                <w:sz w:val="24"/>
                <w:szCs w:val="24"/>
                <w:lang w:val="en-GB"/>
              </w:rPr>
              <w:t>действия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A82">
              <w:rPr>
                <w:rFonts w:ascii="Times New Roman" w:hAnsi="Times New Roman"/>
                <w:sz w:val="24"/>
                <w:szCs w:val="24"/>
              </w:rPr>
              <w:t>физическая нагрузка, разминки и техники восстановления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A82">
              <w:rPr>
                <w:rFonts w:ascii="Times New Roman" w:hAnsi="Times New Roman"/>
                <w:sz w:val="24"/>
                <w:szCs w:val="24"/>
              </w:rPr>
              <w:t>энергетическая система организма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55A82">
              <w:rPr>
                <w:rFonts w:ascii="Times New Roman" w:hAnsi="Times New Roman"/>
                <w:color w:val="000000"/>
                <w:sz w:val="24"/>
                <w:szCs w:val="24"/>
              </w:rPr>
              <w:t>броски, метания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A82">
              <w:rPr>
                <w:rFonts w:ascii="Times New Roman" w:hAnsi="Times New Roman"/>
                <w:sz w:val="24"/>
                <w:szCs w:val="24"/>
              </w:rPr>
              <w:t>комбинации движений, последовательность</w:t>
            </w:r>
          </w:p>
          <w:p w:rsidR="00D662D7" w:rsidRPr="00B55A82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A82">
              <w:rPr>
                <w:rFonts w:ascii="Times New Roman" w:hAnsi="Times New Roman"/>
                <w:sz w:val="24"/>
                <w:szCs w:val="24"/>
              </w:rPr>
              <w:t>точности, контроль, маневренность</w:t>
            </w:r>
          </w:p>
          <w:p w:rsidR="00D662D7" w:rsidRDefault="00D662D7" w:rsidP="00B55A8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A82">
              <w:rPr>
                <w:rFonts w:ascii="Times New Roman" w:hAnsi="Times New Roman"/>
                <w:sz w:val="24"/>
                <w:szCs w:val="24"/>
              </w:rPr>
              <w:t>эстафеты, ускорение, командная работа</w:t>
            </w:r>
          </w:p>
          <w:p w:rsidR="00D662D7" w:rsidRPr="00F13207" w:rsidRDefault="00D662D7" w:rsidP="00A422DB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iCs/>
                <w:sz w:val="24"/>
                <w:szCs w:val="24"/>
              </w:rPr>
            </w:pPr>
            <w:r w:rsidRPr="00F13207">
              <w:rPr>
                <w:rFonts w:ascii="Times New Roman" w:hAnsi="Times New Roman"/>
                <w:iCs/>
                <w:sz w:val="24"/>
                <w:szCs w:val="24"/>
              </w:rPr>
              <w:t>Броски, подбрасывание, метание;</w:t>
            </w:r>
          </w:p>
          <w:p w:rsidR="00D662D7" w:rsidRPr="00F13207" w:rsidRDefault="00D662D7" w:rsidP="00A422DB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iCs/>
                <w:sz w:val="24"/>
                <w:szCs w:val="24"/>
              </w:rPr>
            </w:pPr>
            <w:r w:rsidRPr="00F13207">
              <w:rPr>
                <w:rFonts w:ascii="Times New Roman" w:hAnsi="Times New Roman"/>
                <w:iCs/>
                <w:sz w:val="24"/>
                <w:szCs w:val="24"/>
              </w:rPr>
              <w:t>Безопасность, риск</w:t>
            </w:r>
          </w:p>
          <w:p w:rsidR="00D662D7" w:rsidRPr="00F13207" w:rsidRDefault="00D662D7" w:rsidP="00A422DB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iCs/>
                <w:sz w:val="24"/>
                <w:szCs w:val="24"/>
              </w:rPr>
            </w:pPr>
            <w:r w:rsidRPr="00F13207">
              <w:rPr>
                <w:rFonts w:ascii="Times New Roman" w:hAnsi="Times New Roman"/>
                <w:iCs/>
                <w:sz w:val="24"/>
                <w:szCs w:val="24"/>
              </w:rPr>
              <w:t>Заступ, 150 гр. Мяч</w:t>
            </w:r>
          </w:p>
          <w:p w:rsidR="00D662D7" w:rsidRPr="00F13207" w:rsidRDefault="00D662D7" w:rsidP="00A422DB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iCs/>
                <w:sz w:val="24"/>
                <w:szCs w:val="24"/>
              </w:rPr>
            </w:pPr>
            <w:r w:rsidRPr="00F1320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Метание в цель</w:t>
            </w:r>
          </w:p>
          <w:p w:rsidR="00D662D7" w:rsidRPr="00A422DB" w:rsidRDefault="00D662D7" w:rsidP="00A422DB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iCs/>
                <w:sz w:val="24"/>
                <w:szCs w:val="24"/>
              </w:rPr>
            </w:pPr>
            <w:r w:rsidRPr="00A422DB">
              <w:rPr>
                <w:rFonts w:ascii="Times New Roman" w:hAnsi="Times New Roman"/>
                <w:sz w:val="24"/>
                <w:szCs w:val="24"/>
              </w:rPr>
              <w:t>Двигательные навыки, точность</w:t>
            </w:r>
          </w:p>
        </w:tc>
      </w:tr>
      <w:tr w:rsidR="00D662D7" w:rsidRPr="005541E2" w:rsidTr="00BC55D5">
        <w:trPr>
          <w:trHeight w:val="278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 xml:space="preserve">Полезные фразы для диалога/письма:  </w:t>
            </w:r>
            <w:r w:rsidRPr="005541E2">
              <w:rPr>
                <w:sz w:val="24"/>
                <w:szCs w:val="24"/>
              </w:rPr>
              <w:t>Расскажите о технике безопасности во время бега? Какие виды стартов вы знаете? В каком темпе выполняется спринт?</w:t>
            </w:r>
          </w:p>
        </w:tc>
      </w:tr>
      <w:tr w:rsidR="00D662D7" w:rsidRPr="005541E2" w:rsidTr="00BC55D5">
        <w:trPr>
          <w:trHeight w:val="283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70"/>
              <w:shd w:val="clear" w:color="auto" w:fill="auto"/>
              <w:spacing w:line="240" w:lineRule="auto"/>
              <w:ind w:left="57"/>
              <w:rPr>
                <w:b/>
                <w:i/>
                <w:sz w:val="24"/>
                <w:szCs w:val="24"/>
              </w:rPr>
            </w:pPr>
            <w:r w:rsidRPr="005541E2">
              <w:rPr>
                <w:b/>
                <w:i/>
                <w:sz w:val="24"/>
                <w:szCs w:val="24"/>
              </w:rPr>
              <w:t>Вопросы для обсуждения:</w:t>
            </w:r>
          </w:p>
        </w:tc>
      </w:tr>
      <w:tr w:rsidR="00D662D7" w:rsidRPr="005541E2" w:rsidTr="00BC55D5">
        <w:trPr>
          <w:trHeight w:val="1228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F13207" w:rsidRDefault="00D662D7" w:rsidP="00A422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t xml:space="preserve"> 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>-Какие правила безопасности должны соблюдаться в метаниях?</w:t>
            </w:r>
          </w:p>
          <w:p w:rsidR="00D662D7" w:rsidRPr="00F13207" w:rsidRDefault="00D662D7" w:rsidP="00A422DB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 xml:space="preserve">-Можете ли вы сказать, почему важно улучшать   свои двигательные навыки?  </w:t>
            </w:r>
            <w:r w:rsidRPr="00F132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662D7" w:rsidRPr="00F13207" w:rsidRDefault="00D662D7" w:rsidP="00A422D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Какая группа мышц развивается во время метаний и бросков? </w:t>
            </w:r>
          </w:p>
          <w:p w:rsidR="00D662D7" w:rsidRPr="00B55A82" w:rsidRDefault="00D662D7" w:rsidP="00A422D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55A82">
              <w:rPr>
                <w:rFonts w:ascii="Times New Roman" w:hAnsi="Times New Roman"/>
                <w:sz w:val="24"/>
                <w:szCs w:val="24"/>
              </w:rPr>
              <w:t>Как можно улучшить технику метания?</w:t>
            </w:r>
          </w:p>
          <w:p w:rsidR="00D662D7" w:rsidRPr="001F64C0" w:rsidRDefault="00D662D7" w:rsidP="00B55A82">
            <w:pPr>
              <w:pStyle w:val="Default"/>
              <w:rPr>
                <w:sz w:val="23"/>
                <w:szCs w:val="23"/>
              </w:rPr>
            </w:pPr>
            <w:r>
              <w:t>-</w:t>
            </w:r>
            <w:r w:rsidRPr="00B55A82">
              <w:t>Была ли обратная связь, представленная вашим партнером полезной?</w:t>
            </w:r>
          </w:p>
        </w:tc>
      </w:tr>
      <w:tr w:rsidR="00D662D7" w:rsidRPr="005541E2" w:rsidTr="00BC55D5">
        <w:trPr>
          <w:trHeight w:val="341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70"/>
              <w:shd w:val="clear" w:color="auto" w:fill="auto"/>
              <w:spacing w:line="240" w:lineRule="auto"/>
              <w:ind w:left="57"/>
              <w:rPr>
                <w:b/>
                <w:i/>
                <w:sz w:val="24"/>
                <w:szCs w:val="24"/>
              </w:rPr>
            </w:pPr>
            <w:r w:rsidRPr="005541E2">
              <w:rPr>
                <w:b/>
                <w:i/>
                <w:sz w:val="24"/>
                <w:szCs w:val="24"/>
              </w:rPr>
              <w:t>Можете ли вы сказать, почему...?</w:t>
            </w:r>
          </w:p>
        </w:tc>
      </w:tr>
      <w:tr w:rsidR="00D662D7" w:rsidRPr="005541E2" w:rsidTr="00BC55D5">
        <w:trPr>
          <w:trHeight w:val="679"/>
        </w:trPr>
        <w:tc>
          <w:tcPr>
            <w:tcW w:w="2198" w:type="dxa"/>
            <w:vMerge/>
            <w:shd w:val="clear" w:color="auto" w:fill="FFFFFF"/>
          </w:tcPr>
          <w:p w:rsidR="00D662D7" w:rsidRPr="005541E2" w:rsidRDefault="00D662D7" w:rsidP="00BC55D5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8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lef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Мы должны соблюдать</w:t>
            </w:r>
            <w:r w:rsidRPr="005541E2">
              <w:rPr>
                <w:color w:val="FF0000"/>
                <w:sz w:val="24"/>
                <w:szCs w:val="24"/>
              </w:rPr>
              <w:t xml:space="preserve"> </w:t>
            </w:r>
            <w:r w:rsidRPr="005541E2">
              <w:rPr>
                <w:sz w:val="24"/>
                <w:szCs w:val="24"/>
              </w:rPr>
              <w:t>технику безопасности во время бега?</w:t>
            </w:r>
            <w:r w:rsidRPr="005541E2">
              <w:rPr>
                <w:color w:val="FF0000"/>
                <w:sz w:val="24"/>
                <w:szCs w:val="24"/>
              </w:rPr>
              <w:t xml:space="preserve"> </w:t>
            </w:r>
            <w:r w:rsidRPr="005541E2">
              <w:rPr>
                <w:sz w:val="24"/>
                <w:szCs w:val="24"/>
              </w:rPr>
              <w:t>Необходимо заниматься спортом?</w:t>
            </w:r>
          </w:p>
          <w:p w:rsidR="00D662D7" w:rsidRPr="00A422DB" w:rsidRDefault="00D662D7" w:rsidP="00A422DB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422DB">
              <w:rPr>
                <w:rFonts w:ascii="Times New Roman" w:hAnsi="Times New Roman"/>
                <w:sz w:val="24"/>
                <w:szCs w:val="24"/>
              </w:rPr>
              <w:t xml:space="preserve"> -Можете ли вы сказать, почему важно улучшать   свои двигательные навыки?  </w:t>
            </w:r>
            <w:r w:rsidRPr="00A422D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D662D7" w:rsidRDefault="00D662D7" w:rsidP="00B55A82">
      <w:pPr>
        <w:pStyle w:val="TableParagraph"/>
        <w:tabs>
          <w:tab w:val="left" w:pos="1227"/>
          <w:tab w:val="left" w:pos="1378"/>
          <w:tab w:val="left" w:pos="1790"/>
        </w:tabs>
        <w:spacing w:line="240" w:lineRule="auto"/>
        <w:ind w:left="0" w:right="100"/>
        <w:jc w:val="both"/>
        <w:rPr>
          <w:sz w:val="24"/>
          <w:szCs w:val="24"/>
          <w:lang w:val="ru-RU"/>
        </w:rPr>
      </w:pPr>
    </w:p>
    <w:p w:rsidR="00D662D7" w:rsidRPr="005541E2" w:rsidRDefault="00D662D7" w:rsidP="00B55A82">
      <w:pPr>
        <w:pStyle w:val="TableParagraph"/>
        <w:tabs>
          <w:tab w:val="left" w:pos="1227"/>
          <w:tab w:val="left" w:pos="1378"/>
          <w:tab w:val="left" w:pos="1790"/>
        </w:tabs>
        <w:spacing w:line="240" w:lineRule="auto"/>
        <w:ind w:right="100"/>
        <w:jc w:val="both"/>
        <w:rPr>
          <w:sz w:val="24"/>
          <w:szCs w:val="24"/>
          <w:lang w:val="ru-RU"/>
        </w:rPr>
      </w:pPr>
    </w:p>
    <w:p w:rsidR="00D662D7" w:rsidRPr="005541E2" w:rsidRDefault="00D662D7" w:rsidP="00B55A82">
      <w:pPr>
        <w:pStyle w:val="TableParagraph"/>
        <w:tabs>
          <w:tab w:val="left" w:pos="1227"/>
          <w:tab w:val="left" w:pos="1378"/>
          <w:tab w:val="left" w:pos="1790"/>
        </w:tabs>
        <w:spacing w:line="240" w:lineRule="auto"/>
        <w:ind w:right="100"/>
        <w:jc w:val="both"/>
        <w:rPr>
          <w:sz w:val="24"/>
          <w:szCs w:val="24"/>
          <w:lang w:val="ru-RU"/>
        </w:rPr>
      </w:pPr>
    </w:p>
    <w:tbl>
      <w:tblPr>
        <w:tblW w:w="10620" w:type="dxa"/>
        <w:tblInd w:w="-1195" w:type="dxa"/>
        <w:tblBorders>
          <w:top w:val="single" w:sz="12" w:space="0" w:color="984806"/>
          <w:left w:val="single" w:sz="12" w:space="0" w:color="984806"/>
          <w:bottom w:val="single" w:sz="12" w:space="0" w:color="984806"/>
          <w:right w:val="single" w:sz="12" w:space="0" w:color="984806"/>
          <w:insideH w:val="single" w:sz="12" w:space="0" w:color="984806"/>
          <w:insideV w:val="single" w:sz="12" w:space="0" w:color="98480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4"/>
        <w:gridCol w:w="1097"/>
        <w:gridCol w:w="604"/>
        <w:gridCol w:w="86"/>
        <w:gridCol w:w="3438"/>
        <w:gridCol w:w="1012"/>
        <w:gridCol w:w="2359"/>
      </w:tblGrid>
      <w:tr w:rsidR="00D662D7" w:rsidRPr="005541E2" w:rsidTr="00BC55D5">
        <w:trPr>
          <w:trHeight w:val="571"/>
        </w:trPr>
        <w:tc>
          <w:tcPr>
            <w:tcW w:w="3121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64" w:lineRule="exact"/>
              <w:ind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7499" w:type="dxa"/>
            <w:gridSpan w:val="5"/>
            <w:shd w:val="clear" w:color="auto" w:fill="FFFFFF"/>
          </w:tcPr>
          <w:p w:rsidR="00D662D7" w:rsidRPr="001F64C0" w:rsidRDefault="00D662D7" w:rsidP="00BC55D5">
            <w:pPr>
              <w:pStyle w:val="Default"/>
              <w:rPr>
                <w:sz w:val="23"/>
                <w:szCs w:val="23"/>
              </w:rPr>
            </w:pPr>
            <w:r w:rsidRPr="003D24E6">
              <w:t>Учащиеся имеют знания по разделу «Лёгкая атлетика» из предыдущих классов и внеклассных занятий.</w:t>
            </w:r>
          </w:p>
        </w:tc>
      </w:tr>
      <w:tr w:rsidR="00D662D7" w:rsidRPr="005541E2" w:rsidTr="00BC55D5">
        <w:trPr>
          <w:trHeight w:val="274"/>
        </w:trPr>
        <w:tc>
          <w:tcPr>
            <w:tcW w:w="10620" w:type="dxa"/>
            <w:gridSpan w:val="7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 w:right="57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План</w:t>
            </w:r>
          </w:p>
        </w:tc>
      </w:tr>
      <w:tr w:rsidR="00D662D7" w:rsidRPr="005541E2" w:rsidTr="00BC55D5">
        <w:trPr>
          <w:trHeight w:val="278"/>
        </w:trPr>
        <w:tc>
          <w:tcPr>
            <w:tcW w:w="2024" w:type="dxa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Временные рамки</w:t>
            </w:r>
          </w:p>
        </w:tc>
        <w:tc>
          <w:tcPr>
            <w:tcW w:w="6237" w:type="dxa"/>
            <w:gridSpan w:val="5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Запланированная деятельность</w:t>
            </w:r>
          </w:p>
        </w:tc>
        <w:tc>
          <w:tcPr>
            <w:tcW w:w="2359" w:type="dxa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40" w:lineRule="auto"/>
              <w:ind w:left="57"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Ресурсы</w:t>
            </w:r>
          </w:p>
        </w:tc>
      </w:tr>
      <w:tr w:rsidR="00D662D7" w:rsidRPr="005541E2" w:rsidTr="00BC55D5">
        <w:trPr>
          <w:trHeight w:val="1671"/>
        </w:trPr>
        <w:tc>
          <w:tcPr>
            <w:tcW w:w="2024" w:type="dxa"/>
            <w:shd w:val="clear" w:color="auto" w:fill="FFFFFF"/>
          </w:tcPr>
          <w:p w:rsidR="00D662D7" w:rsidRDefault="00D662D7" w:rsidP="00CB0DB3">
            <w:pPr>
              <w:pStyle w:val="Default"/>
              <w:jc w:val="center"/>
            </w:pPr>
            <w:r>
              <w:t>0-2</w:t>
            </w:r>
            <w:r w:rsidRPr="005541E2">
              <w:t xml:space="preserve"> минуты</w:t>
            </w: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  <w:r w:rsidRPr="005541E2">
              <w:t>3</w:t>
            </w:r>
            <w:r>
              <w:t>-5</w:t>
            </w:r>
            <w:r w:rsidRPr="005541E2">
              <w:t xml:space="preserve"> минуты</w:t>
            </w: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Pr="005541E2" w:rsidRDefault="00D662D7" w:rsidP="00CB0DB3">
            <w:pPr>
              <w:pStyle w:val="Default"/>
              <w:jc w:val="center"/>
            </w:pPr>
            <w:r>
              <w:t>6-9</w:t>
            </w:r>
            <w:r w:rsidRPr="005541E2">
              <w:t xml:space="preserve"> минуты</w:t>
            </w:r>
          </w:p>
          <w:p w:rsidR="00D662D7" w:rsidRPr="005541E2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Default="00D662D7" w:rsidP="00CB0DB3">
            <w:pPr>
              <w:pStyle w:val="Default"/>
              <w:jc w:val="center"/>
            </w:pPr>
          </w:p>
          <w:p w:rsidR="00D662D7" w:rsidRPr="005541E2" w:rsidRDefault="00D662D7" w:rsidP="00CB0DB3">
            <w:pPr>
              <w:pStyle w:val="Default"/>
              <w:jc w:val="center"/>
            </w:pPr>
            <w:r>
              <w:t>10-13</w:t>
            </w:r>
            <w:r w:rsidRPr="005541E2">
              <w:t xml:space="preserve"> минуты</w:t>
            </w:r>
          </w:p>
          <w:p w:rsidR="00D662D7" w:rsidRPr="005541E2" w:rsidRDefault="00D662D7" w:rsidP="00CB0DB3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CB0DB3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B91869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14-24</w:t>
            </w:r>
            <w:r w:rsidRPr="005541E2">
              <w:rPr>
                <w:b/>
                <w:sz w:val="24"/>
                <w:szCs w:val="24"/>
              </w:rPr>
              <w:t xml:space="preserve"> минуты</w:t>
            </w:r>
          </w:p>
          <w:p w:rsidR="00D662D7" w:rsidRPr="005541E2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Default="00D662D7" w:rsidP="00B91869">
            <w:pPr>
              <w:pStyle w:val="60"/>
              <w:shd w:val="clear" w:color="auto" w:fill="auto"/>
              <w:spacing w:line="792" w:lineRule="exact"/>
              <w:ind w:right="57"/>
              <w:rPr>
                <w:b/>
                <w:sz w:val="24"/>
                <w:szCs w:val="24"/>
              </w:rPr>
            </w:pPr>
          </w:p>
          <w:p w:rsidR="00D662D7" w:rsidRDefault="00D662D7" w:rsidP="00AA664E">
            <w:pPr>
              <w:pStyle w:val="60"/>
              <w:shd w:val="clear" w:color="auto" w:fill="auto"/>
              <w:spacing w:line="792" w:lineRule="exact"/>
              <w:ind w:right="57"/>
              <w:jc w:val="left"/>
              <w:rPr>
                <w:b/>
                <w:sz w:val="24"/>
                <w:szCs w:val="24"/>
              </w:rPr>
            </w:pPr>
          </w:p>
          <w:p w:rsidR="00D662D7" w:rsidRDefault="00D662D7" w:rsidP="00AA664E">
            <w:pPr>
              <w:pStyle w:val="60"/>
              <w:shd w:val="clear" w:color="auto" w:fill="auto"/>
              <w:spacing w:line="792" w:lineRule="exact"/>
              <w:ind w:right="57"/>
              <w:jc w:val="left"/>
              <w:rPr>
                <w:b/>
                <w:sz w:val="24"/>
                <w:szCs w:val="24"/>
              </w:rPr>
            </w:pPr>
          </w:p>
          <w:p w:rsidR="00D662D7" w:rsidRDefault="00D662D7" w:rsidP="00AA664E">
            <w:pPr>
              <w:pStyle w:val="60"/>
              <w:shd w:val="clear" w:color="auto" w:fill="auto"/>
              <w:spacing w:line="792" w:lineRule="exact"/>
              <w:ind w:right="57"/>
              <w:jc w:val="left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Default="00D662D7" w:rsidP="00CE454A">
            <w:pPr>
              <w:jc w:val="center"/>
              <w:rPr>
                <w:b/>
                <w:sz w:val="24"/>
                <w:szCs w:val="24"/>
              </w:rPr>
            </w:pPr>
          </w:p>
          <w:p w:rsidR="00D662D7" w:rsidRPr="00CE454A" w:rsidRDefault="00D662D7" w:rsidP="009A15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Pr="00CE454A">
              <w:rPr>
                <w:b/>
                <w:sz w:val="24"/>
                <w:szCs w:val="24"/>
              </w:rPr>
              <w:t>-39</w:t>
            </w:r>
          </w:p>
        </w:tc>
        <w:tc>
          <w:tcPr>
            <w:tcW w:w="6237" w:type="dxa"/>
            <w:gridSpan w:val="5"/>
            <w:shd w:val="clear" w:color="auto" w:fill="FFFFFF"/>
          </w:tcPr>
          <w:p w:rsidR="00D662D7" w:rsidRPr="00557641" w:rsidRDefault="00D662D7" w:rsidP="003A6CC4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lastRenderedPageBreak/>
              <w:t>Построение, приветствие.</w:t>
            </w:r>
          </w:p>
          <w:p w:rsidR="00D662D7" w:rsidRPr="00557641" w:rsidRDefault="00D662D7" w:rsidP="003A6CC4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t>Сообщение задач урока.</w:t>
            </w:r>
          </w:p>
          <w:p w:rsidR="00D662D7" w:rsidRDefault="00D662D7" w:rsidP="003A6CC4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t>напомнить правила безопасности на уроках легкой атлетики и спортивных игр.</w:t>
            </w:r>
          </w:p>
          <w:p w:rsidR="00D662D7" w:rsidRDefault="00D662D7" w:rsidP="003A6CC4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Разминочный бег (</w:t>
            </w:r>
            <w:r w:rsidRPr="00557641">
              <w:rPr>
                <w:sz w:val="22"/>
                <w:szCs w:val="22"/>
                <w:lang w:eastAsia="zh-CN"/>
              </w:rPr>
              <w:t>Следить за дистанцией, дыханием, осанкой.</w:t>
            </w:r>
            <w:r>
              <w:rPr>
                <w:lang w:eastAsia="zh-CN"/>
              </w:rPr>
              <w:t>)</w:t>
            </w:r>
          </w:p>
          <w:p w:rsidR="00D662D7" w:rsidRPr="0033354E" w:rsidRDefault="00D662D7" w:rsidP="003A6CC4">
            <w:pPr>
              <w:pStyle w:val="Default"/>
            </w:pPr>
            <w:r w:rsidRPr="0033354E">
              <w:t>Строевые упражнения: перестро</w:t>
            </w:r>
            <w:r>
              <w:t>ение из колонны по одному в 2,3 (</w:t>
            </w:r>
            <w:r w:rsidRPr="00557641">
              <w:rPr>
                <w:sz w:val="22"/>
                <w:szCs w:val="22"/>
                <w:lang w:eastAsia="zh-CN"/>
              </w:rPr>
              <w:t>Следить за четкостью исполнения.</w:t>
            </w:r>
            <w:r>
              <w:t>)</w:t>
            </w:r>
          </w:p>
          <w:p w:rsidR="00D662D7" w:rsidRDefault="00D662D7" w:rsidP="0033354E">
            <w:pPr>
              <w:pStyle w:val="Default"/>
            </w:pPr>
            <w:r>
              <w:rPr>
                <w:b/>
              </w:rPr>
              <w:t>(К,Г,</w:t>
            </w:r>
            <w:r w:rsidRPr="0033354E">
              <w:rPr>
                <w:b/>
              </w:rPr>
              <w:t>И)</w:t>
            </w:r>
            <w:r w:rsidRPr="0033354E">
              <w:t xml:space="preserve"> Специальные упражнения в ходьбе и беге</w:t>
            </w:r>
          </w:p>
          <w:p w:rsidR="00D662D7" w:rsidRPr="00CB0DB3" w:rsidRDefault="00D662D7" w:rsidP="00CB0DB3">
            <w:pPr>
              <w:pStyle w:val="Default"/>
              <w:rPr>
                <w:b/>
                <w:lang w:eastAsia="zh-CN"/>
              </w:rPr>
            </w:pPr>
            <w:r w:rsidRPr="00CB0DB3">
              <w:rPr>
                <w:b/>
                <w:lang w:eastAsia="zh-CN"/>
              </w:rPr>
              <w:t>Бег с высоким подниманием бедра</w:t>
            </w:r>
          </w:p>
          <w:p w:rsidR="00D662D7" w:rsidRPr="00557641" w:rsidRDefault="00364CF9" w:rsidP="00CB0DB3">
            <w:pPr>
              <w:pStyle w:val="Default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>
              <w:rPr>
                <w:lang w:eastAsia="zh-CN"/>
              </w:rPr>
              <w:instrText xml:space="preserve"> INCLUDEPICTURE  "http://lib.convdocs.org/pars_docs/refs/239/238396/238396_html_38d76c1d.png" \* MERGEFORMATINET </w:instrText>
            </w:r>
            <w:r>
              <w:rPr>
                <w:lang w:eastAsia="zh-CN"/>
              </w:rPr>
              <w:fldChar w:fldCharType="separate"/>
            </w:r>
            <w:r w:rsidR="00EC29E3">
              <w:rPr>
                <w:lang w:eastAsia="zh-CN"/>
              </w:rPr>
              <w:fldChar w:fldCharType="begin"/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instrText>INCLUDEPICTURE  "http://lib.convdocs.org/pars_docs/refs/239/238396/238396_html_38d76c1d.png" \* MERGEFORMATINET</w:instrText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fldChar w:fldCharType="separate"/>
            </w:r>
            <w:r w:rsidR="00FC20AF">
              <w:rPr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59.25pt">
                  <v:imagedata r:id="rId7" r:href="rId8"/>
                </v:shape>
              </w:pict>
            </w:r>
            <w:r w:rsidR="00EC29E3">
              <w:rPr>
                <w:lang w:eastAsia="zh-CN"/>
              </w:rPr>
              <w:fldChar w:fldCharType="end"/>
            </w:r>
            <w:r>
              <w:rPr>
                <w:lang w:eastAsia="zh-CN"/>
              </w:rPr>
              <w:fldChar w:fldCharType="end"/>
            </w:r>
            <w:r w:rsidR="00D662D7" w:rsidRPr="00557641">
              <w:rPr>
                <w:lang w:eastAsia="zh-CN"/>
              </w:rPr>
              <w:t xml:space="preserve"> Следует обращать внимание на большую частоту движений, колени в сторону не разводить, ногу ставить с носка, активная работа рук.</w:t>
            </w:r>
          </w:p>
          <w:p w:rsidR="00D662D7" w:rsidRDefault="00D662D7" w:rsidP="00CB0DB3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t>Обращать внимание на энергичное поднимание бедра вверх-вперёд. Следить, чтобы плечи не подавались вперёд и не отклонялись назад.</w:t>
            </w:r>
          </w:p>
          <w:p w:rsidR="00D662D7" w:rsidRPr="00CB0DB3" w:rsidRDefault="00D662D7" w:rsidP="00CB0DB3">
            <w:pPr>
              <w:pStyle w:val="Default"/>
              <w:rPr>
                <w:b/>
                <w:lang w:eastAsia="zh-CN"/>
              </w:rPr>
            </w:pPr>
            <w:r w:rsidRPr="00CB0DB3">
              <w:rPr>
                <w:b/>
                <w:lang w:eastAsia="zh-CN"/>
              </w:rPr>
              <w:t>"Подскоки"</w:t>
            </w:r>
          </w:p>
          <w:p w:rsidR="00D662D7" w:rsidRPr="00557641" w:rsidRDefault="00364CF9" w:rsidP="00CB0DB3">
            <w:pPr>
              <w:pStyle w:val="Default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>
              <w:rPr>
                <w:lang w:eastAsia="zh-CN"/>
              </w:rPr>
              <w:instrText xml:space="preserve"> INCLUDEPICTURE  "http://msuathletics.ru/books/555/555_part05_files/upr_117.gif" \* MERGEFORMATINET </w:instrText>
            </w:r>
            <w:r>
              <w:rPr>
                <w:lang w:eastAsia="zh-CN"/>
              </w:rPr>
              <w:fldChar w:fldCharType="separate"/>
            </w:r>
            <w:r w:rsidR="00EC29E3">
              <w:rPr>
                <w:lang w:eastAsia="zh-CN"/>
              </w:rPr>
              <w:fldChar w:fldCharType="begin"/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instrText>INCLUDEPICTURE  "http://msuathletics.ru/books/555/555_part05_files/upr_117.gif" \* MERGEFORMATINET</w:instrText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fldChar w:fldCharType="separate"/>
            </w:r>
            <w:r w:rsidR="00FC20AF">
              <w:rPr>
                <w:lang w:eastAsia="zh-CN"/>
              </w:rPr>
              <w:pict>
                <v:shape id="_x0000_i1026" type="#_x0000_t75" style="width:96.75pt;height:64.5pt">
                  <v:imagedata r:id="rId9" r:href="rId10"/>
                </v:shape>
              </w:pict>
            </w:r>
            <w:r w:rsidR="00EC29E3">
              <w:rPr>
                <w:lang w:eastAsia="zh-CN"/>
              </w:rPr>
              <w:fldChar w:fldCharType="end"/>
            </w:r>
            <w:r>
              <w:rPr>
                <w:lang w:eastAsia="zh-CN"/>
              </w:rPr>
              <w:fldChar w:fldCharType="end"/>
            </w:r>
            <w:r w:rsidR="00D662D7" w:rsidRPr="00557641">
              <w:rPr>
                <w:sz w:val="22"/>
                <w:szCs w:val="22"/>
                <w:lang w:eastAsia="zh-CN"/>
              </w:rPr>
              <w:t xml:space="preserve"> прыжки с активным отталкиванием стопой.</w:t>
            </w:r>
          </w:p>
          <w:p w:rsidR="00D662D7" w:rsidRPr="00503F6C" w:rsidRDefault="00D662D7" w:rsidP="00CB0DB3">
            <w:pPr>
              <w:pStyle w:val="Default"/>
              <w:rPr>
                <w:b/>
                <w:lang w:eastAsia="zh-CN"/>
              </w:rPr>
            </w:pPr>
            <w:r w:rsidRPr="00503F6C">
              <w:rPr>
                <w:b/>
                <w:lang w:eastAsia="zh-CN"/>
              </w:rPr>
              <w:t>"Захлёст голени".</w:t>
            </w:r>
          </w:p>
          <w:p w:rsidR="00D662D7" w:rsidRPr="00557641" w:rsidRDefault="00364CF9" w:rsidP="00CB0DB3">
            <w:pPr>
              <w:pStyle w:val="Default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fldChar w:fldCharType="begin"/>
            </w:r>
            <w:r>
              <w:rPr>
                <w:lang w:eastAsia="zh-CN"/>
              </w:rPr>
              <w:instrText xml:space="preserve"> INCLUDEPICTURE  "http://litterref.ru/files/33/72f8cd7505baffc7cbcc6d59ba78b43f.html_files/71.jpg" \* MERGEFORMATINET </w:instrText>
            </w:r>
            <w:r>
              <w:rPr>
                <w:lang w:eastAsia="zh-CN"/>
              </w:rPr>
              <w:fldChar w:fldCharType="separate"/>
            </w:r>
            <w:r w:rsidR="00EC29E3">
              <w:rPr>
                <w:lang w:eastAsia="zh-CN"/>
              </w:rPr>
              <w:fldChar w:fldCharType="begin"/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instrText>INCLUDEPICTURE  "http://litterref.ru/files/33/72f8cd7505baffc7cbcc6d59ba78b43f.html_files/71.jpg" \* MERGEFORMATINET</w:instrText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fldChar w:fldCharType="separate"/>
            </w:r>
            <w:r w:rsidR="00FC20AF">
              <w:rPr>
                <w:lang w:eastAsia="zh-CN"/>
              </w:rPr>
              <w:pict>
                <v:shape id="_x0000_i1027" type="#_x0000_t75" style="width:37.5pt;height:71.25pt">
                  <v:imagedata r:id="rId11" r:href="rId12"/>
                </v:shape>
              </w:pict>
            </w:r>
            <w:r w:rsidR="00EC29E3">
              <w:rPr>
                <w:lang w:eastAsia="zh-CN"/>
              </w:rPr>
              <w:fldChar w:fldCharType="end"/>
            </w:r>
            <w:r>
              <w:rPr>
                <w:lang w:eastAsia="zh-CN"/>
              </w:rPr>
              <w:fldChar w:fldCharType="end"/>
            </w:r>
            <w:r w:rsidR="00D662D7" w:rsidRPr="00557641">
              <w:rPr>
                <w:sz w:val="22"/>
                <w:szCs w:val="22"/>
                <w:lang w:eastAsia="zh-CN"/>
              </w:rPr>
              <w:t xml:space="preserve"> Бег с небольшим продвижением вперёд и забрасыванием голени назад до касания пятками ягодиц.</w:t>
            </w:r>
          </w:p>
          <w:p w:rsidR="00D662D7" w:rsidRPr="00557641" w:rsidRDefault="00D662D7" w:rsidP="00CB0DB3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t>"Многоскоки".</w:t>
            </w:r>
          </w:p>
          <w:p w:rsidR="00D662D7" w:rsidRPr="00557641" w:rsidRDefault="00364CF9" w:rsidP="00CB0DB3">
            <w:pPr>
              <w:pStyle w:val="Default"/>
              <w:rPr>
                <w:lang w:eastAsia="zh-CN"/>
              </w:rPr>
            </w:pPr>
            <w:r>
              <w:rPr>
                <w:lang w:eastAsia="zh-CN"/>
              </w:rPr>
              <w:fldChar w:fldCharType="begin"/>
            </w:r>
            <w:r>
              <w:rPr>
                <w:lang w:eastAsia="zh-CN"/>
              </w:rPr>
              <w:instrText xml:space="preserve"> INCLUDEPICTURE  "http://cito-web.yspu.org/link1/metod/met132/img6.png" \* MERGEFORMATINET </w:instrText>
            </w:r>
            <w:r>
              <w:rPr>
                <w:lang w:eastAsia="zh-CN"/>
              </w:rPr>
              <w:fldChar w:fldCharType="separate"/>
            </w:r>
            <w:r w:rsidR="00EC29E3">
              <w:rPr>
                <w:lang w:eastAsia="zh-CN"/>
              </w:rPr>
              <w:fldChar w:fldCharType="begin"/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instrText>INCLUDEPICTURE  "http://cito-web.yspu.org/link1/metod/met132/img6.png" \* MERGEFORMATINET</w:instrText>
            </w:r>
            <w:r w:rsidR="00EC29E3">
              <w:rPr>
                <w:lang w:eastAsia="zh-CN"/>
              </w:rPr>
              <w:instrText xml:space="preserve"> </w:instrText>
            </w:r>
            <w:r w:rsidR="00EC29E3">
              <w:rPr>
                <w:lang w:eastAsia="zh-CN"/>
              </w:rPr>
              <w:fldChar w:fldCharType="separate"/>
            </w:r>
            <w:r w:rsidR="00EC29E3">
              <w:rPr>
                <w:lang w:eastAsia="zh-CN"/>
              </w:rPr>
              <w:pict>
                <v:shape id="_x0000_i1028" type="#_x0000_t75" style="width:156.75pt;height:57.75pt">
                  <v:imagedata r:id="rId13" r:href="rId14"/>
                </v:shape>
              </w:pict>
            </w:r>
            <w:r w:rsidR="00EC29E3">
              <w:rPr>
                <w:lang w:eastAsia="zh-CN"/>
              </w:rPr>
              <w:fldChar w:fldCharType="end"/>
            </w:r>
            <w:r>
              <w:rPr>
                <w:lang w:eastAsia="zh-CN"/>
              </w:rPr>
              <w:fldChar w:fldCharType="end"/>
            </w:r>
            <w:r w:rsidR="00D662D7" w:rsidRPr="00557641">
              <w:rPr>
                <w:sz w:val="22"/>
                <w:szCs w:val="22"/>
                <w:lang w:eastAsia="zh-CN"/>
              </w:rPr>
              <w:t xml:space="preserve"> Многократные прыжки с активным отталкиванием стопой, обращая внимание на полное выпрямление толчковой ноги в колене. Маховая нога сгибается в колене, выносится вверх-вперёд до положения горизонтали, руки согнуты в локтях.</w:t>
            </w:r>
          </w:p>
          <w:p w:rsidR="00D662D7" w:rsidRDefault="00D662D7" w:rsidP="0033354E">
            <w:pPr>
              <w:pStyle w:val="Default"/>
              <w:rPr>
                <w:b/>
              </w:rPr>
            </w:pPr>
            <w:r>
              <w:rPr>
                <w:b/>
              </w:rPr>
              <w:t>(К,Г,</w:t>
            </w:r>
            <w:r w:rsidRPr="0033354E">
              <w:rPr>
                <w:b/>
              </w:rPr>
              <w:t>И)</w:t>
            </w:r>
            <w:r w:rsidRPr="0033354E">
              <w:t xml:space="preserve"> </w:t>
            </w:r>
            <w:r w:rsidRPr="00503F6C">
              <w:rPr>
                <w:b/>
              </w:rPr>
              <w:t>ОРУ на месте</w:t>
            </w:r>
          </w:p>
          <w:p w:rsidR="00D662D7" w:rsidRPr="00557641" w:rsidRDefault="00D662D7" w:rsidP="00503F6C">
            <w:pPr>
              <w:pStyle w:val="Default"/>
            </w:pPr>
            <w:r w:rsidRPr="00557641">
              <w:rPr>
                <w:lang w:eastAsia="zh-CN"/>
              </w:rPr>
              <w:t>1.</w:t>
            </w:r>
            <w:r>
              <w:rPr>
                <w:lang w:eastAsia="zh-CN"/>
              </w:rPr>
              <w:t xml:space="preserve"> </w:t>
            </w:r>
            <w:r w:rsidRPr="00557641">
              <w:rPr>
                <w:lang w:eastAsia="zh-CN"/>
              </w:rPr>
              <w:t>И.П-о.с. 1-наклон головы вперед, 2- назад, 3- вправо, 4-влево.</w:t>
            </w:r>
          </w:p>
          <w:p w:rsidR="00D662D7" w:rsidRPr="00557641" w:rsidRDefault="00D662D7" w:rsidP="00503F6C">
            <w:pPr>
              <w:pStyle w:val="Default"/>
            </w:pPr>
            <w:r w:rsidRPr="00557641">
              <w:rPr>
                <w:lang w:eastAsia="zh-CN"/>
              </w:rPr>
              <w:t xml:space="preserve">2. И.П- о.с. круговые движения рук в лучезапястных суставах, в локтевых, плечевых. </w:t>
            </w:r>
          </w:p>
          <w:p w:rsidR="00D662D7" w:rsidRPr="00557641" w:rsidRDefault="00D662D7" w:rsidP="00503F6C">
            <w:pPr>
              <w:pStyle w:val="Default"/>
            </w:pPr>
            <w:r w:rsidRPr="00557641">
              <w:rPr>
                <w:lang w:eastAsia="zh-CN"/>
              </w:rPr>
              <w:t>3. И.П-о.с. – правая рука вверху, левая внизу, на 2 счета смена рук.</w:t>
            </w:r>
          </w:p>
          <w:p w:rsidR="00D662D7" w:rsidRPr="00557641" w:rsidRDefault="00D662D7" w:rsidP="00503F6C">
            <w:pPr>
              <w:pStyle w:val="Default"/>
            </w:pPr>
            <w:r w:rsidRPr="00557641">
              <w:rPr>
                <w:lang w:eastAsia="zh-CN"/>
              </w:rPr>
              <w:t>4. И.П – ноги на ширине плеч, руки на пояс.</w:t>
            </w:r>
            <w:r>
              <w:rPr>
                <w:lang w:eastAsia="zh-CN"/>
              </w:rPr>
              <w:t xml:space="preserve"> </w:t>
            </w:r>
            <w:r w:rsidRPr="00557641">
              <w:rPr>
                <w:lang w:eastAsia="zh-CN"/>
              </w:rPr>
              <w:t>1-2 – наклон вправо, левая рука вверх,</w:t>
            </w:r>
            <w:r>
              <w:rPr>
                <w:lang w:eastAsia="zh-CN"/>
              </w:rPr>
              <w:t xml:space="preserve"> </w:t>
            </w:r>
            <w:r w:rsidRPr="00557641">
              <w:rPr>
                <w:lang w:eastAsia="zh-CN"/>
              </w:rPr>
              <w:t>3-4 – влево.</w:t>
            </w:r>
          </w:p>
          <w:p w:rsidR="00D662D7" w:rsidRPr="00557641" w:rsidRDefault="00D662D7" w:rsidP="00503F6C">
            <w:pPr>
              <w:pStyle w:val="Default"/>
            </w:pPr>
            <w:r w:rsidRPr="00557641">
              <w:rPr>
                <w:lang w:eastAsia="zh-CN"/>
              </w:rPr>
              <w:t>5. И.П – ноги на ширине плеч, руки за голову в замок.</w:t>
            </w:r>
            <w:r>
              <w:rPr>
                <w:lang w:eastAsia="zh-CN"/>
              </w:rPr>
              <w:t xml:space="preserve"> </w:t>
            </w:r>
            <w:r w:rsidRPr="00557641">
              <w:rPr>
                <w:lang w:eastAsia="zh-CN"/>
              </w:rPr>
              <w:t>1-2 поворот вправо,</w:t>
            </w:r>
            <w:r>
              <w:rPr>
                <w:lang w:eastAsia="zh-CN"/>
              </w:rPr>
              <w:t xml:space="preserve"> </w:t>
            </w:r>
            <w:r w:rsidRPr="00557641">
              <w:rPr>
                <w:lang w:eastAsia="zh-CN"/>
              </w:rPr>
              <w:t>3-4 влево.</w:t>
            </w:r>
          </w:p>
          <w:p w:rsidR="00D662D7" w:rsidRPr="00503F6C" w:rsidRDefault="00D662D7" w:rsidP="00503F6C">
            <w:pPr>
              <w:pStyle w:val="Default"/>
              <w:rPr>
                <w:b/>
              </w:rPr>
            </w:pPr>
            <w:r w:rsidRPr="00557641">
              <w:rPr>
                <w:lang w:eastAsia="zh-CN"/>
              </w:rPr>
              <w:t>6. И.П – правая нога впереди левая сзади на 2 счета смена ног.</w:t>
            </w:r>
          </w:p>
          <w:p w:rsidR="00D662D7" w:rsidRPr="00C4724C" w:rsidRDefault="00D662D7" w:rsidP="00C4724C">
            <w:pPr>
              <w:pStyle w:val="Default"/>
              <w:rPr>
                <w:b/>
                <w:lang w:eastAsia="zh-CN"/>
              </w:rPr>
            </w:pPr>
            <w:r w:rsidRPr="00FC799A">
              <w:t xml:space="preserve">При освоении </w:t>
            </w:r>
            <w:r>
              <w:t>метание мяча</w:t>
            </w:r>
            <w:r w:rsidRPr="00FC799A">
              <w:t xml:space="preserve"> в данном уроке,  предлагаю  домашнее задание в форме учебного видео.  Учащиеся просматривают видеоролик дома, выполняя задания, необходимые для дальнейшей работы в классе (выделить и записать </w:t>
            </w:r>
            <w:r>
              <w:t>фазы метания мяча</w:t>
            </w:r>
            <w:r w:rsidRPr="00FC799A">
              <w:t xml:space="preserve">). Ученик может спокойно просматривать и прослушивать задание, делать паузу в любом месте или повторять нужный фрагмент в видеоролике в замедленном темпе (что невозможно сделать на уроке, когда показывает ученик или учитель). Если учащемуся, что-то не понятно, то он  может задать вопрос учителю в контакте или через электронный журнал. Видеоролики доступны также и для отсутствующих школьников. При таком подходе перед учеником оказывается идеальный образец выполнения упражнения, с необходимым зрительным восприятием определенных особенностей. Далее на уроке организуется практическая деятельность. Уже нет необходимости подробно объяснять учебный материал учащимся. В начале основной части урока, учащиеся повторяют теоретические основы техники выполнения </w:t>
            </w:r>
            <w:r>
              <w:t>метания мяча</w:t>
            </w:r>
            <w:r w:rsidRPr="00FC799A">
              <w:t>, уточняя контрольные точки изучаемого элемента.</w:t>
            </w:r>
          </w:p>
          <w:p w:rsidR="00D662D7" w:rsidRDefault="00D662D7" w:rsidP="00C4724C">
            <w:pPr>
              <w:pStyle w:val="Default"/>
              <w:rPr>
                <w:lang w:eastAsia="zh-CN"/>
              </w:rPr>
            </w:pPr>
            <w:r w:rsidRPr="00C4724C">
              <w:rPr>
                <w:b/>
                <w:lang w:eastAsia="zh-CN"/>
              </w:rPr>
              <w:t xml:space="preserve"> </w:t>
            </w:r>
            <w:r w:rsidRPr="00C4724C">
              <w:rPr>
                <w:b/>
              </w:rPr>
              <w:t>(Д,К,Г,И)</w:t>
            </w:r>
            <w:r w:rsidRPr="00C4724C">
              <w:rPr>
                <w:b/>
                <w:lang w:eastAsia="zh-CN"/>
              </w:rPr>
              <w:t xml:space="preserve"> Продолжить обучение метание мяча с разбега</w:t>
            </w:r>
            <w:r>
              <w:rPr>
                <w:lang w:eastAsia="zh-CN"/>
              </w:rPr>
              <w:t>.</w:t>
            </w:r>
          </w:p>
          <w:p w:rsidR="00D662D7" w:rsidRPr="00BF37CE" w:rsidRDefault="00D662D7" w:rsidP="00C4724C">
            <w:pPr>
              <w:pStyle w:val="Default"/>
              <w:rPr>
                <w:lang w:eastAsia="zh-CN"/>
              </w:rPr>
            </w:pPr>
            <w:r>
              <w:rPr>
                <w:lang w:eastAsia="zh-CN"/>
              </w:rPr>
              <w:t>- Имитация техники метания мяча в парах с сопротивлением</w:t>
            </w:r>
          </w:p>
          <w:p w:rsidR="00D662D7" w:rsidRDefault="00D662D7" w:rsidP="00C4724C">
            <w:pPr>
              <w:pStyle w:val="Default"/>
              <w:rPr>
                <w:lang w:eastAsia="zh-CN"/>
              </w:rPr>
            </w:pPr>
            <w:r w:rsidRPr="00557641">
              <w:rPr>
                <w:lang w:eastAsia="zh-CN"/>
              </w:rPr>
              <w:lastRenderedPageBreak/>
              <w:t>-Метание мяча с неполного и полного разбега.</w:t>
            </w:r>
          </w:p>
          <w:p w:rsidR="00D662D7" w:rsidRDefault="00364CF9" w:rsidP="00C4724C">
            <w:pPr>
              <w:pStyle w:val="Default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fldChar w:fldCharType="begin"/>
            </w:r>
            <w:r>
              <w:rPr>
                <w:sz w:val="22"/>
                <w:szCs w:val="22"/>
                <w:lang w:eastAsia="zh-CN"/>
              </w:rPr>
              <w:instrText xml:space="preserve"> INCLUDEPICTURE  "C:\\Users\\Виктория\\Desktop\\AppData\\Roaming\\Microsoft\\Word\\Картинки работа\\3.gif" \* MERGEFORMATINET </w:instrText>
            </w:r>
            <w:r>
              <w:rPr>
                <w:sz w:val="22"/>
                <w:szCs w:val="22"/>
                <w:lang w:eastAsia="zh-CN"/>
              </w:rPr>
              <w:fldChar w:fldCharType="separate"/>
            </w:r>
            <w:r w:rsidR="00EC29E3">
              <w:rPr>
                <w:sz w:val="22"/>
                <w:szCs w:val="22"/>
                <w:lang w:eastAsia="zh-CN"/>
              </w:rPr>
              <w:fldChar w:fldCharType="begin"/>
            </w:r>
            <w:r w:rsidR="00EC29E3">
              <w:rPr>
                <w:sz w:val="22"/>
                <w:szCs w:val="22"/>
                <w:lang w:eastAsia="zh-CN"/>
              </w:rPr>
              <w:instrText xml:space="preserve"> </w:instrText>
            </w:r>
            <w:r w:rsidR="00EC29E3">
              <w:rPr>
                <w:sz w:val="22"/>
                <w:szCs w:val="22"/>
                <w:lang w:eastAsia="zh-CN"/>
              </w:rPr>
              <w:instrText>INCLUDEPICTURE  "C:\\Users\\Виктория\\AppData\\Roaming\\Microsoft\\Word\\Картинки работа\\3.gif" \* MERGEFORMATINET</w:instrText>
            </w:r>
            <w:r w:rsidR="00EC29E3">
              <w:rPr>
                <w:sz w:val="22"/>
                <w:szCs w:val="22"/>
                <w:lang w:eastAsia="zh-CN"/>
              </w:rPr>
              <w:instrText xml:space="preserve"> </w:instrText>
            </w:r>
            <w:r w:rsidR="00EC29E3">
              <w:rPr>
                <w:sz w:val="22"/>
                <w:szCs w:val="22"/>
                <w:lang w:eastAsia="zh-CN"/>
              </w:rPr>
              <w:fldChar w:fldCharType="separate"/>
            </w:r>
            <w:r w:rsidR="00EC29E3">
              <w:rPr>
                <w:sz w:val="22"/>
                <w:szCs w:val="22"/>
                <w:lang w:eastAsia="zh-CN"/>
              </w:rPr>
              <w:pict>
                <v:shape id="_x0000_i1029" type="#_x0000_t75" style="width:262.5pt;height:137.25pt">
                  <v:imagedata r:id="rId15" r:href="rId16"/>
                </v:shape>
              </w:pict>
            </w:r>
            <w:r w:rsidR="00EC29E3">
              <w:rPr>
                <w:sz w:val="22"/>
                <w:szCs w:val="22"/>
                <w:lang w:eastAsia="zh-CN"/>
              </w:rPr>
              <w:fldChar w:fldCharType="end"/>
            </w:r>
            <w:r>
              <w:rPr>
                <w:sz w:val="22"/>
                <w:szCs w:val="22"/>
                <w:lang w:eastAsia="zh-CN"/>
              </w:rPr>
              <w:fldChar w:fldCharType="end"/>
            </w:r>
          </w:p>
          <w:p w:rsidR="00D662D7" w:rsidRPr="00F13207" w:rsidRDefault="00D662D7" w:rsidP="009A15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>Задание№1 (</w:t>
            </w:r>
            <w:r w:rsidRPr="00F132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</w:t>
            </w: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>, И )</w:t>
            </w:r>
            <w:r w:rsidRPr="00F132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Учащиеся делятся на пары и выполняют м</w:t>
            </w: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>етание 150 гр. мяча с четырех бросковых шагов, используя предварительный разбег, на дальность и заданное расстояние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 xml:space="preserve"> И.п. – стоя лицом в сторону метания, левая нога впереди, правая сзади на передней части стопы, рука с мячом перед правым плечом, мяч на уровне глаз, локоть внизу, левая рука внизу. Сделать предварительно часть разбега в 8-10 беговых шагов, попасть левой ногой на контрольную отметку, выполнить 4 бросковых шага, выйти в и.п. перед финальным усилием и резким быстрым движением метающей руки метнуть мяч вперёд – вверх под углом примерно 40</w:t>
            </w:r>
            <w:r w:rsidRPr="00F1320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>. В ходе выполнения упражнения метание в полную силу повторить 8-10 раз; метание  в ¾,1/2,1/4 от  максимального расстояния – 6-8 раз.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 xml:space="preserve">Задание№2 (И, П) 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 xml:space="preserve">Учащиеся в парах выполняют метание 150 гр. мяча на технику. И проводят взаимооценивание. Учитель наблюдает. Метание производить с разбега изученным способом. Каждому предоставить по 3 попытки. 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Обратить внимание учащихся, что нужно делать акцент на</w:t>
            </w: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 ускоренный разбег к контрольной отметке;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-плавное отведение метающей руки с мячом;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 xml:space="preserve">-движение ног и таза на скрестном шаге; 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 быструю постановку левой ноги на последнем бросковом шаге с опорой на пятку;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-последовательность движений различными частями тела в финальном усилии;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 xml:space="preserve">-хлестообразный рывок метающей руки; 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-устойчивое положение после выпуска мяча.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>Дескрипторы: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13207">
              <w:rPr>
                <w:rFonts w:ascii="Times New Roman" w:hAnsi="Times New Roman"/>
                <w:sz w:val="24"/>
                <w:szCs w:val="24"/>
                <w:shd w:val="clear" w:color="auto" w:fill="F7F7F6"/>
              </w:rPr>
              <w:t xml:space="preserve"> обсуждает деятельность напарника, выявляет ошибки, корректирует дальнейшую деятельность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sz w:val="24"/>
                <w:szCs w:val="24"/>
              </w:rPr>
              <w:t>-Технически верно выполняет метание малого мяча</w:t>
            </w:r>
          </w:p>
          <w:p w:rsidR="00D662D7" w:rsidRPr="00F13207" w:rsidRDefault="00D662D7" w:rsidP="009A156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207">
              <w:rPr>
                <w:rFonts w:ascii="Times New Roman" w:hAnsi="Times New Roman"/>
                <w:b/>
                <w:sz w:val="24"/>
                <w:szCs w:val="24"/>
              </w:rPr>
              <w:t xml:space="preserve">ФО: </w:t>
            </w:r>
            <w:r w:rsidRPr="00F13207">
              <w:rPr>
                <w:rFonts w:ascii="Times New Roman" w:hAnsi="Times New Roman"/>
                <w:sz w:val="24"/>
                <w:szCs w:val="24"/>
              </w:rPr>
              <w:t>взаимооценивание, наблюдение</w:t>
            </w:r>
          </w:p>
          <w:p w:rsidR="00D662D7" w:rsidRPr="00C4724C" w:rsidRDefault="00D662D7" w:rsidP="00C4724C">
            <w:pPr>
              <w:pStyle w:val="Default"/>
              <w:rPr>
                <w:b/>
                <w:lang w:eastAsia="zh-CN"/>
              </w:rPr>
            </w:pPr>
            <w:r w:rsidRPr="00C4724C">
              <w:rPr>
                <w:b/>
              </w:rPr>
              <w:t>(Д,К,Г</w:t>
            </w:r>
            <w:r>
              <w:rPr>
                <w:b/>
                <w:lang w:eastAsia="zh-CN"/>
              </w:rPr>
              <w:t>,Э)</w:t>
            </w:r>
            <w:r w:rsidRPr="00C4724C">
              <w:rPr>
                <w:b/>
                <w:lang w:eastAsia="zh-CN"/>
              </w:rPr>
              <w:t>Игры, развивающие навык броска</w:t>
            </w:r>
          </w:p>
          <w:p w:rsidR="00D662D7" w:rsidRDefault="00D662D7" w:rsidP="00C4724C">
            <w:pPr>
              <w:pStyle w:val="Default"/>
            </w:pPr>
            <w:r w:rsidRPr="00F414F1">
              <w:t xml:space="preserve">Метание теннисного мяча в цель производится с расстояния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F414F1">
                <w:t>6 м</w:t>
              </w:r>
            </w:smartTag>
          </w:p>
          <w:p w:rsidR="00D662D7" w:rsidRDefault="00D662D7" w:rsidP="00C4724C">
            <w:pPr>
              <w:pStyle w:val="Default"/>
            </w:pPr>
            <w:r w:rsidRPr="00F414F1">
              <w:t xml:space="preserve">Исходное положение - участник стоит в стойке ноги врозь (масса распределена между двух ног), лицом к мишени. Мяч в правой, несколько согнутой руке, кисть на уровне лица, левая рука направлена вперёд вниз. Отводя правую руку вправо-назад и слегка сгибая правую ногу, немного </w:t>
            </w:r>
            <w:r w:rsidRPr="00F414F1">
              <w:lastRenderedPageBreak/>
              <w:t>наклонить туловище вправо, упираясь стопой прямой левой ноги в площадку, носок развёрнут внутрь. Из этого положения, быстро разгибая правую ногу и перенося массу тела на левую, выполнить бросок, пронося кисть правой руки над плечом. Ошибки, при которых выполнение не засчитывается: если испытуемый совершил заступ за линию метания. В процессе обучения преподаватель должен соблюдать меры предосторожности: - разрешать метать только по сигналу преподавателя в одну сторону; - располагать занимающихся на достаточном удалении друг от друга; - собирать брошенные снаряды только после сигнала</w:t>
            </w:r>
            <w:r>
              <w:t>.</w:t>
            </w:r>
          </w:p>
          <w:p w:rsidR="00D662D7" w:rsidRDefault="00D662D7" w:rsidP="007968E7">
            <w:pPr>
              <w:pStyle w:val="Default"/>
            </w:pPr>
            <w:r w:rsidRPr="00F414F1">
              <w:t xml:space="preserve">ПРИМЕРЫ И РАЗБОР РЕШЕНИЯ ЗАДАНИЙ ТРЕНИРОВОЧНОГО МОДУЛЯ 1. Слова, связанные с метанием мяча Найдите шесть слов по теме урока. Решение: </w:t>
            </w:r>
          </w:p>
          <w:p w:rsidR="00D662D7" w:rsidRDefault="00FC20AF" w:rsidP="007968E7">
            <w:pPr>
              <w:pStyle w:val="Default"/>
            </w:pPr>
            <w:r>
              <w:pict>
                <v:shape id="_x0000_i1030" type="#_x0000_t75" style="width:99.75pt;height:99.75pt">
                  <v:imagedata r:id="rId17" o:title=""/>
                </v:shape>
              </w:pict>
            </w:r>
            <w:r>
              <w:pict>
                <v:shape id="_x0000_i1031" type="#_x0000_t75" style="width:98.25pt;height:98.25pt">
                  <v:imagedata r:id="rId18" o:title=""/>
                </v:shape>
              </w:pict>
            </w:r>
          </w:p>
          <w:p w:rsidR="00D662D7" w:rsidRPr="009A156D" w:rsidRDefault="00D662D7" w:rsidP="00C4724C">
            <w:pPr>
              <w:pStyle w:val="Default"/>
            </w:pPr>
            <w:r w:rsidRPr="00F414F1">
              <w:t>2. Техника выполнения метания мяча Вставьте недостающее слово в предложении. Если мы осуществляем метание мяча с разбега, то перед его началом спортсмен должен держать мяч над _________ в согнутой руке. Правильный ответ: плечом</w:t>
            </w:r>
          </w:p>
        </w:tc>
        <w:tc>
          <w:tcPr>
            <w:tcW w:w="2359" w:type="dxa"/>
            <w:shd w:val="clear" w:color="auto" w:fill="FFFFFF"/>
          </w:tcPr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Презентация «Правила пове</w:t>
            </w:r>
            <w:r w:rsidRPr="005541E2">
              <w:rPr>
                <w:sz w:val="24"/>
                <w:szCs w:val="24"/>
              </w:rPr>
              <w:softHyphen/>
              <w:t>дения в спортивном зале».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313903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  <w:r w:rsidRPr="00313903">
              <w:rPr>
                <w:sz w:val="24"/>
                <w:szCs w:val="24"/>
              </w:rPr>
              <w:t>беговая дорожка, секундомер, свисток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Default="00D662D7" w:rsidP="00BC55D5">
            <w:pPr>
              <w:pStyle w:val="15"/>
              <w:shd w:val="clear" w:color="auto" w:fill="auto"/>
              <w:spacing w:before="0" w:line="259" w:lineRule="exact"/>
              <w:ind w:left="57" w:right="57"/>
              <w:jc w:val="left"/>
              <w:rPr>
                <w:sz w:val="24"/>
                <w:szCs w:val="24"/>
              </w:rPr>
            </w:pPr>
            <w:r w:rsidRPr="00313903">
              <w:rPr>
                <w:sz w:val="24"/>
                <w:szCs w:val="24"/>
              </w:rPr>
              <w:t>беговая дорожка, секундомер, свисток</w:t>
            </w:r>
          </w:p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Default="00D662D7" w:rsidP="00C3227F"/>
          <w:p w:rsidR="00D662D7" w:rsidRPr="00DC3797" w:rsidRDefault="00D662D7" w:rsidP="00C3227F">
            <w:pPr>
              <w:pStyle w:val="Default"/>
            </w:pPr>
            <w:r w:rsidRPr="00DC3797">
              <w:t>беговая дорожка, секундомер, свисток,</w:t>
            </w:r>
            <w:r w:rsidRPr="00DC3797">
              <w:rPr>
                <w:sz w:val="28"/>
                <w:szCs w:val="28"/>
              </w:rPr>
              <w:t xml:space="preserve"> </w:t>
            </w:r>
            <w:r>
              <w:t xml:space="preserve">рулетка с </w:t>
            </w:r>
            <w:r w:rsidRPr="00DC3797">
              <w:t>сантиметром, сектор для метания, мячи для метания (150 г), сигнальные флажки.</w:t>
            </w:r>
          </w:p>
          <w:p w:rsidR="00D662D7" w:rsidRDefault="00EC29E3" w:rsidP="00F82AA9">
            <w:pPr>
              <w:pStyle w:val="Default"/>
              <w:rPr>
                <w:rFonts w:ascii="Arial" w:hAnsi="Arial" w:cs="Arial"/>
                <w:b/>
                <w:bCs/>
              </w:rPr>
            </w:pPr>
            <w:hyperlink r:id="rId19" w:history="1">
              <w:r w:rsidR="00D662D7" w:rsidRPr="0075440E">
                <w:rPr>
                  <w:rStyle w:val="ad"/>
                  <w:sz w:val="28"/>
                  <w:szCs w:val="28"/>
                  <w:lang w:eastAsia="zh-CN"/>
                </w:rPr>
                <w:t>https://www.youtube.com/watch?v=LEt1BDzsz0k&amp;list=PLJ_Tw3IiQeMNxprbVe1Gv4vTwEJk0pXnc&amp;index=25</w:t>
              </w:r>
            </w:hyperlink>
            <w:r w:rsidR="00D662D7">
              <w:t xml:space="preserve"> – </w:t>
            </w:r>
            <w:r w:rsidR="00D662D7" w:rsidRPr="00F82AA9">
              <w:t>Метание мяча 150г</w:t>
            </w:r>
          </w:p>
          <w:p w:rsidR="00D662D7" w:rsidRDefault="00EC29E3" w:rsidP="00F82AA9">
            <w:pPr>
              <w:pStyle w:val="Default"/>
            </w:pPr>
            <w:hyperlink r:id="rId20" w:history="1">
              <w:r w:rsidR="00D662D7" w:rsidRPr="0075440E">
                <w:rPr>
                  <w:rStyle w:val="ad"/>
                  <w:sz w:val="28"/>
                  <w:szCs w:val="28"/>
                  <w:lang w:eastAsia="zh-CN"/>
                </w:rPr>
                <w:t>https://www.youtube.com/watch?v=gQsvnbLbT8Y&amp;list=PLJ_Tw3IiQeMNxprbVe1Gv4vTwEJk0pXnc&amp;index=3</w:t>
              </w:r>
            </w:hyperlink>
            <w:r w:rsidR="00D662D7">
              <w:t xml:space="preserve"> - </w:t>
            </w:r>
            <w:r w:rsidR="00D662D7" w:rsidRPr="009E2020">
              <w:t xml:space="preserve">Метание спортивного </w:t>
            </w:r>
            <w:r w:rsidR="00D662D7" w:rsidRPr="009E2020">
              <w:lastRenderedPageBreak/>
              <w:t>снаряда</w:t>
            </w:r>
          </w:p>
          <w:p w:rsidR="00D662D7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Pr="00C3227F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Default="00D662D7" w:rsidP="00C3227F"/>
          <w:p w:rsidR="00D662D7" w:rsidRPr="00DC3797" w:rsidRDefault="00D662D7" w:rsidP="00C3227F">
            <w:pPr>
              <w:pStyle w:val="Default"/>
            </w:pPr>
            <w:r w:rsidRPr="00DC3797">
              <w:t>беговая дорожка, секундомер, свисток,</w:t>
            </w:r>
            <w:r w:rsidRPr="00DC3797">
              <w:rPr>
                <w:sz w:val="28"/>
                <w:szCs w:val="28"/>
              </w:rPr>
              <w:t xml:space="preserve"> </w:t>
            </w:r>
            <w:r w:rsidRPr="00DC3797">
              <w:t>сектор для прыжков в длину с разбега, рулетка с сантиметром, сектор для метания, мячи для метания (150 г), сигнальные флажки.</w:t>
            </w:r>
          </w:p>
          <w:p w:rsidR="00D662D7" w:rsidRDefault="00D662D7" w:rsidP="00C3227F">
            <w:pPr>
              <w:pStyle w:val="Default"/>
            </w:pPr>
          </w:p>
          <w:p w:rsidR="00D662D7" w:rsidRDefault="00D662D7" w:rsidP="00C3227F"/>
          <w:p w:rsidR="00D662D7" w:rsidRDefault="00D662D7" w:rsidP="00C3227F"/>
          <w:p w:rsidR="00D662D7" w:rsidRPr="00C3227F" w:rsidRDefault="00D662D7" w:rsidP="00C3227F"/>
        </w:tc>
      </w:tr>
      <w:tr w:rsidR="00D662D7" w:rsidRPr="005541E2" w:rsidTr="009A156D">
        <w:trPr>
          <w:trHeight w:val="1287"/>
        </w:trPr>
        <w:tc>
          <w:tcPr>
            <w:tcW w:w="2024" w:type="dxa"/>
            <w:shd w:val="clear" w:color="auto" w:fill="FFFFFF"/>
          </w:tcPr>
          <w:p w:rsidR="00D662D7" w:rsidRPr="005541E2" w:rsidRDefault="00D662D7" w:rsidP="00BC55D5">
            <w:pPr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40</w:t>
            </w:r>
            <w:r w:rsidRPr="005541E2">
              <w:rPr>
                <w:rFonts w:ascii="Times New Roman" w:hAnsi="Times New Roman"/>
                <w:b/>
                <w:sz w:val="24"/>
                <w:szCs w:val="24"/>
              </w:rPr>
              <w:t xml:space="preserve">-45 </w:t>
            </w:r>
          </w:p>
        </w:tc>
        <w:tc>
          <w:tcPr>
            <w:tcW w:w="6237" w:type="dxa"/>
            <w:gridSpan w:val="5"/>
            <w:shd w:val="clear" w:color="auto" w:fill="FFFFFF"/>
          </w:tcPr>
          <w:p w:rsidR="00D662D7" w:rsidRDefault="00D662D7" w:rsidP="00BC55D5">
            <w:pPr>
              <w:pStyle w:val="60"/>
              <w:shd w:val="clear" w:color="auto" w:fill="auto"/>
              <w:spacing w:line="264" w:lineRule="exact"/>
              <w:ind w:left="57" w:righ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 xml:space="preserve">(К)Размышление </w:t>
            </w:r>
          </w:p>
          <w:p w:rsidR="00D662D7" w:rsidRPr="005541E2" w:rsidRDefault="00D662D7" w:rsidP="007968E7">
            <w:pPr>
              <w:pStyle w:val="Default"/>
              <w:rPr>
                <w:b/>
              </w:rPr>
            </w:pPr>
            <w:r w:rsidRPr="00FC799A">
              <w:t xml:space="preserve">В конце урока учащиеся самостоятельно оценивают технику выполнения </w:t>
            </w:r>
            <w:r>
              <w:t>метание мяча</w:t>
            </w:r>
            <w:r w:rsidRPr="00FC799A">
              <w:t>. Работа продолжается дома – учащиеся работают над ошибками, используя свои видеоролики. Выделив проблему, им необходимо подобрать упражнение для устранения  ошибки. Записать, на следующем уроке исправить свою ошибку и выступить в роли эксперта.</w:t>
            </w:r>
          </w:p>
          <w:p w:rsidR="00D662D7" w:rsidRPr="00F13207" w:rsidRDefault="00D662D7" w:rsidP="007968E7">
            <w:pPr>
              <w:pStyle w:val="Default"/>
            </w:pPr>
            <w:r w:rsidRPr="00F13207">
              <w:t>- что узнал, чему научился;</w:t>
            </w:r>
          </w:p>
          <w:p w:rsidR="00D662D7" w:rsidRPr="00F13207" w:rsidRDefault="00D662D7" w:rsidP="007968E7">
            <w:pPr>
              <w:pStyle w:val="Default"/>
            </w:pPr>
            <w:r w:rsidRPr="00F13207">
              <w:t xml:space="preserve">- что осталось непонятным; </w:t>
            </w:r>
          </w:p>
          <w:p w:rsidR="00D662D7" w:rsidRPr="009A156D" w:rsidRDefault="00D662D7" w:rsidP="007968E7">
            <w:pPr>
              <w:pStyle w:val="Default"/>
            </w:pPr>
            <w:r w:rsidRPr="00F13207">
              <w:t>- над чем необходимо работать.</w:t>
            </w:r>
          </w:p>
        </w:tc>
        <w:tc>
          <w:tcPr>
            <w:tcW w:w="2359" w:type="dxa"/>
            <w:shd w:val="clear" w:color="auto" w:fill="FFFFFF"/>
          </w:tcPr>
          <w:p w:rsidR="00D662D7" w:rsidRPr="005541E2" w:rsidRDefault="00D662D7" w:rsidP="00BC55D5">
            <w:pPr>
              <w:pStyle w:val="15"/>
              <w:shd w:val="clear" w:color="auto" w:fill="auto"/>
              <w:spacing w:before="0" w:line="240" w:lineRule="auto"/>
              <w:ind w:left="57" w:right="57"/>
              <w:jc w:val="left"/>
              <w:rPr>
                <w:sz w:val="24"/>
                <w:szCs w:val="24"/>
              </w:rPr>
            </w:pPr>
          </w:p>
        </w:tc>
      </w:tr>
      <w:tr w:rsidR="00D662D7" w:rsidRPr="005541E2" w:rsidTr="00BC55D5">
        <w:trPr>
          <w:trHeight w:val="360"/>
        </w:trPr>
        <w:tc>
          <w:tcPr>
            <w:tcW w:w="10620" w:type="dxa"/>
            <w:gridSpan w:val="7"/>
            <w:shd w:val="clear" w:color="auto" w:fill="FFFFFF"/>
          </w:tcPr>
          <w:p w:rsidR="00D662D7" w:rsidRPr="005541E2" w:rsidRDefault="00D662D7" w:rsidP="00BC55D5">
            <w:pPr>
              <w:pStyle w:val="15"/>
              <w:shd w:val="clear" w:color="auto" w:fill="auto"/>
              <w:spacing w:before="0" w:line="240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D662D7" w:rsidRPr="005541E2" w:rsidTr="00BC55D5">
        <w:trPr>
          <w:trHeight w:val="1519"/>
        </w:trPr>
        <w:tc>
          <w:tcPr>
            <w:tcW w:w="3811" w:type="dxa"/>
            <w:gridSpan w:val="4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98" w:lineRule="exact"/>
              <w:ind w:left="57" w:righ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Дифференциация - как вы планируете оказать больше поддержки? Какие задачи вы планируете поставить перед более способ</w:t>
            </w:r>
            <w:r w:rsidRPr="005541E2">
              <w:rPr>
                <w:b/>
                <w:sz w:val="24"/>
                <w:szCs w:val="24"/>
              </w:rPr>
              <w:softHyphen/>
              <w:t xml:space="preserve">ными учащимися? </w:t>
            </w:r>
          </w:p>
        </w:tc>
        <w:tc>
          <w:tcPr>
            <w:tcW w:w="3438" w:type="dxa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98" w:lineRule="exact"/>
              <w:ind w:left="57" w:righ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Оценивание - как вы пла</w:t>
            </w:r>
            <w:r w:rsidRPr="005541E2">
              <w:rPr>
                <w:b/>
                <w:sz w:val="24"/>
                <w:szCs w:val="24"/>
              </w:rPr>
              <w:softHyphen/>
              <w:t>нируете проверить уровень усвоения материала учащи</w:t>
            </w:r>
            <w:r w:rsidRPr="005541E2">
              <w:rPr>
                <w:b/>
                <w:sz w:val="24"/>
                <w:szCs w:val="24"/>
              </w:rPr>
              <w:softHyphen/>
              <w:t xml:space="preserve">мися? </w:t>
            </w:r>
          </w:p>
        </w:tc>
        <w:tc>
          <w:tcPr>
            <w:tcW w:w="3371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98" w:lineRule="exact"/>
              <w:ind w:left="57"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Междисциплинарные связи Проверка здоровья и безопасности</w:t>
            </w:r>
          </w:p>
          <w:p w:rsidR="00D662D7" w:rsidRPr="004238FF" w:rsidRDefault="00D662D7" w:rsidP="00BC55D5">
            <w:pPr>
              <w:pStyle w:val="60"/>
              <w:shd w:val="clear" w:color="auto" w:fill="auto"/>
              <w:spacing w:line="298" w:lineRule="exact"/>
              <w:ind w:left="57" w:right="57"/>
              <w:jc w:val="left"/>
              <w:rPr>
                <w:b/>
                <w:sz w:val="24"/>
                <w:szCs w:val="24"/>
              </w:rPr>
            </w:pPr>
            <w:r w:rsidRPr="004238FF">
              <w:rPr>
                <w:b/>
                <w:sz w:val="24"/>
                <w:szCs w:val="24"/>
              </w:rPr>
              <w:t>Связи с ИКТ Связи ценностями</w:t>
            </w:r>
          </w:p>
        </w:tc>
      </w:tr>
      <w:tr w:rsidR="00D662D7" w:rsidRPr="005541E2" w:rsidTr="00313903">
        <w:trPr>
          <w:trHeight w:val="146"/>
        </w:trPr>
        <w:tc>
          <w:tcPr>
            <w:tcW w:w="3811" w:type="dxa"/>
            <w:gridSpan w:val="4"/>
            <w:shd w:val="clear" w:color="auto" w:fill="FFFFFF"/>
          </w:tcPr>
          <w:p w:rsidR="00D662D7" w:rsidRDefault="00D662D7" w:rsidP="00BC55D5">
            <w:pPr>
              <w:pStyle w:val="60"/>
              <w:shd w:val="clear" w:color="auto" w:fill="auto"/>
              <w:spacing w:line="298" w:lineRule="exact"/>
              <w:ind w:right="57"/>
              <w:jc w:val="both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Подробно объясняя тему урока, основные аспекты, показать наглядно.</w:t>
            </w:r>
          </w:p>
          <w:p w:rsidR="00D662D7" w:rsidRDefault="00D662D7" w:rsidP="00207234">
            <w:pPr>
              <w:pStyle w:val="Default"/>
            </w:pPr>
            <w:r>
              <w:t>Последовательно выполнять все фазы прыжка в длину с места.</w:t>
            </w:r>
          </w:p>
          <w:p w:rsidR="00D662D7" w:rsidRPr="00207234" w:rsidRDefault="00D662D7" w:rsidP="00207234">
            <w:pPr>
              <w:pStyle w:val="Default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t xml:space="preserve">Последовательно выполнять все </w:t>
            </w:r>
            <w:r>
              <w:lastRenderedPageBreak/>
              <w:t>фазы метания мяча с места.</w:t>
            </w:r>
          </w:p>
          <w:p w:rsidR="00D662D7" w:rsidRPr="005541E2" w:rsidRDefault="00D662D7" w:rsidP="00BC55D5">
            <w:pPr>
              <w:pStyle w:val="60"/>
              <w:shd w:val="clear" w:color="auto" w:fill="auto"/>
              <w:spacing w:line="298" w:lineRule="exact"/>
              <w:ind w:right="57"/>
              <w:jc w:val="both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Для сильных учеников</w:t>
            </w:r>
          </w:p>
          <w:p w:rsidR="00D662D7" w:rsidRPr="005541E2" w:rsidRDefault="00D662D7" w:rsidP="00207234">
            <w:pPr>
              <w:pStyle w:val="15"/>
              <w:spacing w:before="0" w:line="240" w:lineRule="auto"/>
              <w:ind w:right="57"/>
              <w:jc w:val="left"/>
              <w:rPr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Владеть техникой прыжка в длину с разбега</w:t>
            </w:r>
            <w:r w:rsidRPr="005541E2">
              <w:rPr>
                <w:b/>
                <w:sz w:val="24"/>
                <w:szCs w:val="24"/>
              </w:rPr>
              <w:t xml:space="preserve"> </w:t>
            </w:r>
          </w:p>
          <w:p w:rsidR="00D662D7" w:rsidRPr="005541E2" w:rsidRDefault="00D662D7" w:rsidP="00207234">
            <w:pPr>
              <w:pStyle w:val="15"/>
              <w:spacing w:before="0" w:line="240" w:lineRule="auto"/>
              <w:ind w:right="57"/>
              <w:jc w:val="left"/>
              <w:rPr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Владеть техникой метание мяча с разбега</w:t>
            </w:r>
            <w:r w:rsidRPr="005541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8" w:type="dxa"/>
            <w:shd w:val="clear" w:color="auto" w:fill="FFFFFF"/>
          </w:tcPr>
          <w:p w:rsidR="00D662D7" w:rsidRPr="00207234" w:rsidRDefault="00D662D7" w:rsidP="00207234">
            <w:pPr>
              <w:pStyle w:val="Default"/>
              <w:rPr>
                <w:rFonts w:ascii="Times New Roman CYR" w:hAnsi="Times New Roman CYR" w:cs="Times New Roman CYR"/>
                <w:sz w:val="22"/>
                <w:szCs w:val="22"/>
                <w:highlight w:val="white"/>
              </w:rPr>
            </w:pPr>
            <w:r>
              <w:rPr>
                <w:highlight w:val="white"/>
              </w:rPr>
              <w:lastRenderedPageBreak/>
              <w:t>Выполняет технику метание мяча в полной координации движения рук и нок. Выполнение упражнении последовательно.</w:t>
            </w:r>
            <w:r w:rsidRPr="005541E2">
              <w:t xml:space="preserve">- соблюдает последовательность выполнения </w:t>
            </w:r>
            <w:r w:rsidRPr="005541E2">
              <w:lastRenderedPageBreak/>
              <w:t>упражнений; - соблюдает дистанцию.</w:t>
            </w:r>
          </w:p>
        </w:tc>
        <w:tc>
          <w:tcPr>
            <w:tcW w:w="3371" w:type="dxa"/>
            <w:gridSpan w:val="2"/>
            <w:shd w:val="clear" w:color="auto" w:fill="FFFFFF"/>
          </w:tcPr>
          <w:p w:rsidR="00D662D7" w:rsidRPr="005541E2" w:rsidRDefault="00D662D7" w:rsidP="00BC55D5">
            <w:pPr>
              <w:pStyle w:val="15"/>
              <w:shd w:val="clear" w:color="auto" w:fill="auto"/>
              <w:spacing w:before="0" w:line="298" w:lineRule="exact"/>
              <w:ind w:left="57"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lastRenderedPageBreak/>
              <w:t>Связь с предметом «самопознание».</w:t>
            </w:r>
          </w:p>
          <w:p w:rsidR="00D662D7" w:rsidRDefault="00D662D7" w:rsidP="00207234">
            <w:pPr>
              <w:autoSpaceDE w:val="0"/>
              <w:autoSpaceDN w:val="0"/>
              <w:adjustRightInd w:val="0"/>
              <w:ind w:left="57" w:right="57"/>
              <w:rPr>
                <w:rFonts w:ascii="Times New Roman CYR" w:hAnsi="Times New Roman CYR" w:cs="Times New Roman CYR"/>
                <w:highlight w:val="white"/>
              </w:rPr>
            </w:pPr>
            <w:r>
              <w:rPr>
                <w:rFonts w:ascii="Times New Roman CYR" w:hAnsi="Times New Roman CYR" w:cs="Times New Roman CYR"/>
                <w:highlight w:val="white"/>
              </w:rPr>
              <w:t>Математика - расчет длины разбега.</w:t>
            </w:r>
          </w:p>
          <w:p w:rsidR="00D662D7" w:rsidRDefault="00D662D7" w:rsidP="00207234">
            <w:pPr>
              <w:autoSpaceDE w:val="0"/>
              <w:autoSpaceDN w:val="0"/>
              <w:adjustRightInd w:val="0"/>
              <w:ind w:left="57" w:right="57"/>
              <w:rPr>
                <w:rFonts w:ascii="Times New Roman CYR" w:hAnsi="Times New Roman CYR" w:cs="Times New Roman CYR"/>
                <w:highlight w:val="white"/>
              </w:rPr>
            </w:pPr>
            <w:r>
              <w:rPr>
                <w:rFonts w:ascii="Times New Roman CYR" w:hAnsi="Times New Roman CYR" w:cs="Times New Roman CYR"/>
                <w:highlight w:val="white"/>
              </w:rPr>
              <w:t xml:space="preserve">Физика - перемещение тела в </w:t>
            </w:r>
            <w:r>
              <w:rPr>
                <w:rFonts w:ascii="Times New Roman CYR" w:hAnsi="Times New Roman CYR" w:cs="Times New Roman CYR"/>
                <w:highlight w:val="white"/>
              </w:rPr>
              <w:lastRenderedPageBreak/>
              <w:t>пространстве.</w:t>
            </w:r>
          </w:p>
          <w:p w:rsidR="00D662D7" w:rsidRPr="005541E2" w:rsidRDefault="00D662D7" w:rsidP="00207234">
            <w:pPr>
              <w:pStyle w:val="15"/>
              <w:spacing w:before="0" w:line="240" w:lineRule="auto"/>
              <w:ind w:left="57" w:right="57"/>
              <w:jc w:val="left"/>
              <w:rPr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highlight w:val="white"/>
              </w:rPr>
              <w:t>Биология – последовательная работа всех групп мышц.</w:t>
            </w:r>
          </w:p>
        </w:tc>
      </w:tr>
      <w:tr w:rsidR="00D662D7" w:rsidRPr="005541E2" w:rsidTr="00BC55D5">
        <w:trPr>
          <w:trHeight w:val="3653"/>
        </w:trPr>
        <w:tc>
          <w:tcPr>
            <w:tcW w:w="3725" w:type="dxa"/>
            <w:gridSpan w:val="3"/>
            <w:shd w:val="clear" w:color="auto" w:fill="FFFFFF"/>
          </w:tcPr>
          <w:p w:rsidR="00D662D7" w:rsidRPr="005541E2" w:rsidRDefault="00D662D7" w:rsidP="00BC55D5">
            <w:pPr>
              <w:pStyle w:val="60"/>
              <w:shd w:val="clear" w:color="auto" w:fill="auto"/>
              <w:spacing w:line="210" w:lineRule="exact"/>
              <w:ind w:left="57"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lastRenderedPageBreak/>
              <w:t>Рефлексия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left="57" w:right="57"/>
              <w:jc w:val="left"/>
              <w:rPr>
                <w:sz w:val="24"/>
                <w:szCs w:val="24"/>
              </w:rPr>
            </w:pP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1)Были ли цели урока/учебные цели реалистичными?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9" w:lineRule="exact"/>
              <w:ind w:left="57"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2)Чему ученики научились сегодня?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left="57"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3)Какой была атмосфера уро</w:t>
            </w:r>
            <w:r w:rsidRPr="005541E2">
              <w:rPr>
                <w:sz w:val="24"/>
                <w:szCs w:val="24"/>
              </w:rPr>
              <w:softHyphen/>
              <w:t>ка?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left="57"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>4)Хорошо ли сработал мой дифференцированный подход к работе?</w:t>
            </w:r>
          </w:p>
          <w:p w:rsidR="00D662D7" w:rsidRPr="005541E2" w:rsidRDefault="00D662D7" w:rsidP="00BC55D5">
            <w:pPr>
              <w:pStyle w:val="15"/>
              <w:shd w:val="clear" w:color="auto" w:fill="auto"/>
              <w:spacing w:before="0" w:line="264" w:lineRule="exact"/>
              <w:ind w:left="57"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 xml:space="preserve">5)Уложился ли я в график? </w:t>
            </w:r>
          </w:p>
          <w:p w:rsidR="00D662D7" w:rsidRPr="005541E2" w:rsidRDefault="00D662D7" w:rsidP="00C3227F">
            <w:pPr>
              <w:pStyle w:val="15"/>
              <w:shd w:val="clear" w:color="auto" w:fill="auto"/>
              <w:spacing w:before="0" w:line="264" w:lineRule="exact"/>
              <w:ind w:right="57"/>
              <w:jc w:val="left"/>
              <w:rPr>
                <w:sz w:val="24"/>
                <w:szCs w:val="24"/>
              </w:rPr>
            </w:pPr>
            <w:r w:rsidRPr="005541E2">
              <w:rPr>
                <w:sz w:val="24"/>
                <w:szCs w:val="24"/>
              </w:rPr>
              <w:t xml:space="preserve">6)Какие изменения я хотел бы </w:t>
            </w:r>
            <w:r w:rsidRPr="005541E2">
              <w:rPr>
                <w:rStyle w:val="11"/>
                <w:sz w:val="24"/>
                <w:szCs w:val="24"/>
              </w:rPr>
              <w:t>внести в свой план и почему?</w:t>
            </w:r>
          </w:p>
          <w:p w:rsidR="00D662D7" w:rsidRPr="005541E2" w:rsidRDefault="00D662D7" w:rsidP="00BC55D5">
            <w:pPr>
              <w:pStyle w:val="15"/>
              <w:spacing w:before="0" w:line="240" w:lineRule="auto"/>
              <w:ind w:left="57" w:right="57"/>
              <w:jc w:val="left"/>
              <w:rPr>
                <w:sz w:val="24"/>
                <w:szCs w:val="24"/>
              </w:rPr>
            </w:pPr>
          </w:p>
        </w:tc>
        <w:tc>
          <w:tcPr>
            <w:tcW w:w="6895" w:type="dxa"/>
            <w:gridSpan w:val="4"/>
            <w:shd w:val="clear" w:color="auto" w:fill="FFFFFF"/>
          </w:tcPr>
          <w:p w:rsidR="00D662D7" w:rsidRPr="005541E2" w:rsidRDefault="00D662D7" w:rsidP="00BC55D5">
            <w:pPr>
              <w:pStyle w:val="15"/>
              <w:spacing w:before="0" w:line="240" w:lineRule="auto"/>
              <w:ind w:left="57" w:right="57"/>
              <w:jc w:val="left"/>
              <w:rPr>
                <w:b/>
                <w:sz w:val="24"/>
                <w:szCs w:val="24"/>
              </w:rPr>
            </w:pPr>
            <w:r w:rsidRPr="005541E2">
              <w:rPr>
                <w:b/>
                <w:sz w:val="24"/>
                <w:szCs w:val="24"/>
              </w:rPr>
              <w:t>Используйте данный раздел для рефлексии урока. Ответьте на вопросы о вашем уроке из левой колонки.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>1) цели урока были реалистичными.</w:t>
            </w:r>
          </w:p>
          <w:p w:rsidR="00D662D7" w:rsidRPr="00C3227F" w:rsidRDefault="00D662D7" w:rsidP="00C3227F">
            <w:pPr>
              <w:pStyle w:val="Default"/>
            </w:pPr>
          </w:p>
          <w:p w:rsidR="00D662D7" w:rsidRPr="00C3227F" w:rsidRDefault="00D662D7" w:rsidP="00C3227F">
            <w:pPr>
              <w:pStyle w:val="Default"/>
            </w:pPr>
            <w:r w:rsidRPr="00C3227F">
              <w:t xml:space="preserve">2) Освоили приемы </w:t>
            </w:r>
            <w:r>
              <w:t xml:space="preserve"> </w:t>
            </w:r>
            <w:r w:rsidRPr="00C3227F">
              <w:t>в метании мяча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>3)Атмосфера урока позитивная.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>4) Дифференцированный подход помог при освоении новых навыков.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>5)В график урока уложилась.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 xml:space="preserve"> 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>6)Больше времени уделять практическим заданиям.</w:t>
            </w:r>
          </w:p>
          <w:p w:rsidR="00D662D7" w:rsidRPr="00C3227F" w:rsidRDefault="00D662D7" w:rsidP="00C3227F">
            <w:pPr>
              <w:pStyle w:val="Default"/>
            </w:pPr>
            <w:r w:rsidRPr="00C3227F">
              <w:t>.</w:t>
            </w:r>
          </w:p>
          <w:p w:rsidR="00D662D7" w:rsidRPr="005541E2" w:rsidRDefault="00D662D7" w:rsidP="00BC55D5">
            <w:pPr>
              <w:pStyle w:val="15"/>
              <w:spacing w:before="0" w:line="240" w:lineRule="auto"/>
              <w:ind w:left="57" w:right="57"/>
              <w:jc w:val="left"/>
              <w:rPr>
                <w:sz w:val="24"/>
                <w:szCs w:val="24"/>
              </w:rPr>
            </w:pPr>
          </w:p>
        </w:tc>
      </w:tr>
      <w:tr w:rsidR="00D662D7" w:rsidRPr="005541E2" w:rsidTr="00BC55D5">
        <w:trPr>
          <w:trHeight w:val="2794"/>
        </w:trPr>
        <w:tc>
          <w:tcPr>
            <w:tcW w:w="10620" w:type="dxa"/>
            <w:gridSpan w:val="7"/>
            <w:shd w:val="clear" w:color="auto" w:fill="FFFFFF"/>
          </w:tcPr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41E2">
              <w:rPr>
                <w:rFonts w:ascii="Times New Roman" w:hAnsi="Times New Roman"/>
                <w:b/>
                <w:sz w:val="24"/>
                <w:szCs w:val="24"/>
              </w:rPr>
              <w:t>Общая оценка:</w:t>
            </w:r>
          </w:p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41E2">
              <w:rPr>
                <w:rFonts w:ascii="Times New Roman" w:hAnsi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D662D7" w:rsidRDefault="00D662D7" w:rsidP="00C3227F">
            <w:pPr>
              <w:pStyle w:val="Default"/>
            </w:pPr>
            <w:r w:rsidRPr="00EA6B5D">
              <w:rPr>
                <w:b/>
                <w:bCs/>
              </w:rPr>
              <w:t>1.</w:t>
            </w:r>
            <w:r>
              <w:t xml:space="preserve">Выполнение правил и поведения учащихся во время метания мяча. </w:t>
            </w:r>
          </w:p>
          <w:p w:rsidR="00D662D7" w:rsidRDefault="00D662D7" w:rsidP="00C3227F">
            <w:pPr>
              <w:pStyle w:val="Default"/>
            </w:pPr>
            <w:r>
              <w:rPr>
                <w:b/>
                <w:bCs/>
              </w:rPr>
              <w:t>2</w:t>
            </w:r>
            <w:r w:rsidRPr="00EA6B5D">
              <w:rPr>
                <w:b/>
                <w:bCs/>
              </w:rPr>
              <w:t>.</w:t>
            </w:r>
            <w:r>
              <w:t>Выполнение техники метание мяча с места и разбега.</w:t>
            </w:r>
          </w:p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41E2">
              <w:rPr>
                <w:rFonts w:ascii="Times New Roman" w:hAnsi="Times New Roman"/>
                <w:b/>
                <w:sz w:val="24"/>
                <w:szCs w:val="24"/>
              </w:rPr>
              <w:t>Какие два аспекта могли бы улучшить урок (подумайте как о преподавании, так и об обучении)?</w:t>
            </w:r>
          </w:p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1E2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5541E2">
              <w:rPr>
                <w:rFonts w:ascii="Times New Roman" w:hAnsi="Times New Roman"/>
                <w:sz w:val="24"/>
                <w:szCs w:val="24"/>
              </w:rPr>
              <w:t>увеличение временных рамок на выполнение отдельных упражнений</w:t>
            </w:r>
          </w:p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1E2">
              <w:rPr>
                <w:rFonts w:ascii="Times New Roman" w:hAnsi="Times New Roman"/>
                <w:sz w:val="24"/>
                <w:szCs w:val="24"/>
              </w:rPr>
              <w:t>2. Обеспечение материальной базой.</w:t>
            </w:r>
          </w:p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41E2">
              <w:rPr>
                <w:rFonts w:ascii="Times New Roman" w:hAnsi="Times New Roman"/>
                <w:b/>
                <w:sz w:val="24"/>
                <w:szCs w:val="24"/>
              </w:rPr>
              <w:t>Что я узнал (а) о классе или отдельных учениках такого, что поможет мне подготовиться к следующему уроку?</w:t>
            </w:r>
          </w:p>
          <w:p w:rsidR="00D662D7" w:rsidRPr="005541E2" w:rsidRDefault="00D662D7" w:rsidP="00BC55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1E2">
              <w:rPr>
                <w:rFonts w:ascii="Times New Roman" w:hAnsi="Times New Roman"/>
                <w:sz w:val="24"/>
                <w:szCs w:val="24"/>
              </w:rPr>
              <w:t>Индивидуальные особенности учащихся, их физическую подготовленность, взаимодействие в группах, парах и  всем классе.</w:t>
            </w:r>
          </w:p>
          <w:p w:rsidR="00D662D7" w:rsidRPr="005541E2" w:rsidRDefault="00D662D7" w:rsidP="00BC55D5">
            <w:pPr>
              <w:pStyle w:val="15"/>
              <w:spacing w:before="0" w:line="240" w:lineRule="auto"/>
              <w:ind w:left="57" w:right="57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D662D7" w:rsidRDefault="00D662D7" w:rsidP="007968E7">
      <w:pPr>
        <w:pStyle w:val="Default"/>
      </w:pPr>
      <w:r w:rsidRPr="00FC799A">
        <w:t xml:space="preserve">На данном уроке формируются УУД:  предметные: учащиеся имеют углубленное представление о </w:t>
      </w:r>
      <w:r>
        <w:t>метании мяча</w:t>
      </w:r>
      <w:r w:rsidRPr="00FC799A">
        <w:t>,  организовывают здоровьесберегающую жизнедеятельность с помощью разминки и других видов двигательной деятельности;  метапредметные: учащиеся  овладевают способностью  принимать и сохранять цели и задачи учебной деятельности, определяют наиболее эффективные способы достижения результата; личностные: у учащихся формируется установка на безопасный, здоровый образ жизни, эстетических потребностей, ценностей и чувств. Развивается самостоятельность и личная ответственность за свои поступки. Таким образом, при использовании модели «Перевернутый класс» на уроке физической культуры: - повышается мотивация, познавательный интерес и ответственность за свое обучение; - ученик становится активным участником учебного процесса, базируясь на знаниях, полученных во время выполнения домашнего задания; - при освоении техники сложных элементов,  снимается тревожность, так как ученик изучает новый материал в доступном,  для него, темпе; - учитель выступает в роли координатора познавательной деятельности учащихся; - учитель больше внимания может уделить тем учащимся, у которых возникают проблемы с домашней работой, а одаренные школьники имеют возможность выполнять более сложные элементы.  Минус применение данной модели, не у всех детей есть компьютеры, ноутбуки, планшеты.</w:t>
      </w:r>
    </w:p>
    <w:p w:rsidR="00D662D7" w:rsidRDefault="00D662D7" w:rsidP="007968E7">
      <w:pPr>
        <w:pStyle w:val="Default"/>
      </w:pPr>
    </w:p>
    <w:p w:rsidR="00D662D7" w:rsidRDefault="00FC20AF" w:rsidP="007968E7">
      <w:pPr>
        <w:pStyle w:val="Default"/>
      </w:pPr>
      <w:r>
        <w:lastRenderedPageBreak/>
        <w:pict>
          <v:shape id="_x0000_i1032" type="#_x0000_t75" style="width:375pt;height:201.75pt">
            <v:imagedata r:id="rId21" o:title=""/>
          </v:shape>
        </w:pict>
      </w:r>
    </w:p>
    <w:p w:rsidR="00D662D7" w:rsidRDefault="00FC20AF" w:rsidP="007968E7">
      <w:pPr>
        <w:pStyle w:val="Default"/>
      </w:pPr>
      <w:r>
        <w:pict>
          <v:shape id="_x0000_i1033" type="#_x0000_t75" style="width:376.5pt;height:252.75pt">
            <v:imagedata r:id="rId22" o:title=""/>
          </v:shape>
        </w:pict>
      </w:r>
    </w:p>
    <w:p w:rsidR="00D662D7" w:rsidRPr="00832B01" w:rsidRDefault="00EC29E3" w:rsidP="007968E7">
      <w:pPr>
        <w:pStyle w:val="Default"/>
      </w:pPr>
      <w:r>
        <w:pict>
          <v:shape id="_x0000_i1034" type="#_x0000_t75" style="width:375pt;height:201.75pt">
            <v:imagedata r:id="rId23" o:title=""/>
          </v:shape>
        </w:pict>
      </w:r>
    </w:p>
    <w:p w:rsidR="00D662D7" w:rsidRDefault="00EC29E3" w:rsidP="00B55A82">
      <w:pPr>
        <w:rPr>
          <w:szCs w:val="24"/>
        </w:rPr>
      </w:pPr>
      <w:r>
        <w:rPr>
          <w:szCs w:val="24"/>
        </w:rPr>
        <w:lastRenderedPageBreak/>
        <w:pict>
          <v:shape id="_x0000_i1035" type="#_x0000_t75" style="width:375pt;height:198.75pt">
            <v:imagedata r:id="rId24" o:title=""/>
          </v:shape>
        </w:pict>
      </w:r>
    </w:p>
    <w:p w:rsidR="00D662D7" w:rsidRDefault="00EC29E3" w:rsidP="00B55A82">
      <w:pPr>
        <w:rPr>
          <w:szCs w:val="24"/>
        </w:rPr>
      </w:pPr>
      <w:r>
        <w:rPr>
          <w:szCs w:val="24"/>
        </w:rPr>
        <w:pict>
          <v:shape id="_x0000_i1036" type="#_x0000_t75" style="width:375pt;height:196.5pt">
            <v:imagedata r:id="rId25" o:title=""/>
          </v:shape>
        </w:pict>
      </w:r>
    </w:p>
    <w:p w:rsidR="00D662D7" w:rsidRDefault="00EC29E3" w:rsidP="00B55A82">
      <w:pPr>
        <w:rPr>
          <w:szCs w:val="24"/>
        </w:rPr>
      </w:pPr>
      <w:r>
        <w:rPr>
          <w:szCs w:val="24"/>
        </w:rPr>
        <w:pict>
          <v:shape id="_x0000_i1037" type="#_x0000_t75" style="width:375pt;height:203.25pt">
            <v:imagedata r:id="rId26" o:title=""/>
          </v:shape>
        </w:pict>
      </w:r>
    </w:p>
    <w:p w:rsidR="00D662D7" w:rsidRDefault="00EC29E3" w:rsidP="00B55A82">
      <w:pPr>
        <w:rPr>
          <w:szCs w:val="24"/>
        </w:rPr>
      </w:pPr>
      <w:r>
        <w:rPr>
          <w:szCs w:val="24"/>
        </w:rPr>
        <w:lastRenderedPageBreak/>
        <w:pict>
          <v:shape id="_x0000_i1038" type="#_x0000_t75" style="width:375pt;height:198pt">
            <v:imagedata r:id="rId27" o:title=""/>
          </v:shape>
        </w:pict>
      </w:r>
    </w:p>
    <w:p w:rsidR="00D662D7" w:rsidRPr="00832B01" w:rsidRDefault="00EC29E3" w:rsidP="00B55A82">
      <w:pPr>
        <w:rPr>
          <w:szCs w:val="24"/>
        </w:rPr>
      </w:pPr>
      <w:r>
        <w:rPr>
          <w:szCs w:val="24"/>
        </w:rPr>
        <w:pict>
          <v:shape id="_x0000_i1039" type="#_x0000_t75" style="width:375pt;height:203.25pt">
            <v:imagedata r:id="rId28" o:title=""/>
          </v:shape>
        </w:pict>
      </w:r>
    </w:p>
    <w:p w:rsidR="00D662D7" w:rsidRPr="00832B01" w:rsidRDefault="00D662D7" w:rsidP="00B55A82">
      <w:pPr>
        <w:rPr>
          <w:szCs w:val="24"/>
        </w:rPr>
      </w:pPr>
    </w:p>
    <w:sectPr w:rsidR="00D662D7" w:rsidRPr="00832B01" w:rsidSect="00B55A82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9E3" w:rsidRDefault="00EC29E3" w:rsidP="00DF76FB">
      <w:pPr>
        <w:spacing w:after="0" w:line="240" w:lineRule="auto"/>
      </w:pPr>
      <w:r>
        <w:separator/>
      </w:r>
    </w:p>
  </w:endnote>
  <w:endnote w:type="continuationSeparator" w:id="0">
    <w:p w:rsidR="00EC29E3" w:rsidRDefault="00EC29E3" w:rsidP="00DF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9E3" w:rsidRDefault="00EC29E3" w:rsidP="00DF76FB">
      <w:pPr>
        <w:spacing w:after="0" w:line="240" w:lineRule="auto"/>
      </w:pPr>
      <w:r>
        <w:separator/>
      </w:r>
    </w:p>
  </w:footnote>
  <w:footnote w:type="continuationSeparator" w:id="0">
    <w:p w:rsidR="00EC29E3" w:rsidRDefault="00EC29E3" w:rsidP="00DF7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CCA98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6484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78697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BA23D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F3E0F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528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A06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AEECD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54C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02A5E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877173"/>
    <w:multiLevelType w:val="hybridMultilevel"/>
    <w:tmpl w:val="20D26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32B91"/>
    <w:multiLevelType w:val="hybridMultilevel"/>
    <w:tmpl w:val="08447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1A56"/>
    <w:rsid w:val="0000429D"/>
    <w:rsid w:val="0004184C"/>
    <w:rsid w:val="00052275"/>
    <w:rsid w:val="00055927"/>
    <w:rsid w:val="000B3C54"/>
    <w:rsid w:val="000D334A"/>
    <w:rsid w:val="000D5C15"/>
    <w:rsid w:val="000F390C"/>
    <w:rsid w:val="00106EC3"/>
    <w:rsid w:val="00164F8E"/>
    <w:rsid w:val="001B14D1"/>
    <w:rsid w:val="001B3996"/>
    <w:rsid w:val="001D02D6"/>
    <w:rsid w:val="001D1F69"/>
    <w:rsid w:val="001E0F6A"/>
    <w:rsid w:val="001E7073"/>
    <w:rsid w:val="001F64C0"/>
    <w:rsid w:val="00200867"/>
    <w:rsid w:val="002038BF"/>
    <w:rsid w:val="00207234"/>
    <w:rsid w:val="00250495"/>
    <w:rsid w:val="00255401"/>
    <w:rsid w:val="00261A1D"/>
    <w:rsid w:val="00270A47"/>
    <w:rsid w:val="00271194"/>
    <w:rsid w:val="0027327E"/>
    <w:rsid w:val="0029100E"/>
    <w:rsid w:val="00292F07"/>
    <w:rsid w:val="002978F8"/>
    <w:rsid w:val="002A6B02"/>
    <w:rsid w:val="002B0948"/>
    <w:rsid w:val="002B3A8A"/>
    <w:rsid w:val="002C3BC8"/>
    <w:rsid w:val="002C756E"/>
    <w:rsid w:val="002D6C5C"/>
    <w:rsid w:val="002E75B3"/>
    <w:rsid w:val="002F1CAD"/>
    <w:rsid w:val="002F6468"/>
    <w:rsid w:val="003023A8"/>
    <w:rsid w:val="0031346E"/>
    <w:rsid w:val="00313903"/>
    <w:rsid w:val="00314BC9"/>
    <w:rsid w:val="00321821"/>
    <w:rsid w:val="00326BA9"/>
    <w:rsid w:val="0033354E"/>
    <w:rsid w:val="00351A0D"/>
    <w:rsid w:val="00364CF9"/>
    <w:rsid w:val="00366396"/>
    <w:rsid w:val="00370F6D"/>
    <w:rsid w:val="003A6CC4"/>
    <w:rsid w:val="003D24E6"/>
    <w:rsid w:val="003D767E"/>
    <w:rsid w:val="00405AD8"/>
    <w:rsid w:val="004238FF"/>
    <w:rsid w:val="004427E1"/>
    <w:rsid w:val="004579E4"/>
    <w:rsid w:val="00476DD3"/>
    <w:rsid w:val="00486E5A"/>
    <w:rsid w:val="00487625"/>
    <w:rsid w:val="00491676"/>
    <w:rsid w:val="004925CD"/>
    <w:rsid w:val="00497387"/>
    <w:rsid w:val="004F52DE"/>
    <w:rsid w:val="00501605"/>
    <w:rsid w:val="0050205D"/>
    <w:rsid w:val="00503F6C"/>
    <w:rsid w:val="005076E8"/>
    <w:rsid w:val="00515E9D"/>
    <w:rsid w:val="00553818"/>
    <w:rsid w:val="005541E2"/>
    <w:rsid w:val="00557641"/>
    <w:rsid w:val="00575EB0"/>
    <w:rsid w:val="00581C28"/>
    <w:rsid w:val="00595B9C"/>
    <w:rsid w:val="00596143"/>
    <w:rsid w:val="005A6349"/>
    <w:rsid w:val="005B6279"/>
    <w:rsid w:val="005C28F8"/>
    <w:rsid w:val="005E3025"/>
    <w:rsid w:val="005E6403"/>
    <w:rsid w:val="006211C2"/>
    <w:rsid w:val="00631A33"/>
    <w:rsid w:val="00632C17"/>
    <w:rsid w:val="00653C5C"/>
    <w:rsid w:val="00660648"/>
    <w:rsid w:val="00662ED1"/>
    <w:rsid w:val="00691A9F"/>
    <w:rsid w:val="006A00E2"/>
    <w:rsid w:val="006A1D4C"/>
    <w:rsid w:val="006B0639"/>
    <w:rsid w:val="006B7170"/>
    <w:rsid w:val="006D0359"/>
    <w:rsid w:val="006D2FDF"/>
    <w:rsid w:val="00700F15"/>
    <w:rsid w:val="00702B4D"/>
    <w:rsid w:val="0071523D"/>
    <w:rsid w:val="00716004"/>
    <w:rsid w:val="00720FFE"/>
    <w:rsid w:val="00752D33"/>
    <w:rsid w:val="0075440E"/>
    <w:rsid w:val="0077114F"/>
    <w:rsid w:val="007724A8"/>
    <w:rsid w:val="00780E95"/>
    <w:rsid w:val="007821E2"/>
    <w:rsid w:val="00783465"/>
    <w:rsid w:val="007835AF"/>
    <w:rsid w:val="007968E7"/>
    <w:rsid w:val="00797626"/>
    <w:rsid w:val="007C3172"/>
    <w:rsid w:val="007D4AF4"/>
    <w:rsid w:val="007D678E"/>
    <w:rsid w:val="007F1C93"/>
    <w:rsid w:val="007F7826"/>
    <w:rsid w:val="0080164C"/>
    <w:rsid w:val="008032D0"/>
    <w:rsid w:val="0081156B"/>
    <w:rsid w:val="0081710A"/>
    <w:rsid w:val="008214A0"/>
    <w:rsid w:val="008216A5"/>
    <w:rsid w:val="00832B01"/>
    <w:rsid w:val="008651AB"/>
    <w:rsid w:val="00873092"/>
    <w:rsid w:val="00873257"/>
    <w:rsid w:val="008A4936"/>
    <w:rsid w:val="008C6956"/>
    <w:rsid w:val="008D10F7"/>
    <w:rsid w:val="008D617D"/>
    <w:rsid w:val="008E1065"/>
    <w:rsid w:val="008E253B"/>
    <w:rsid w:val="00903EB4"/>
    <w:rsid w:val="00905F42"/>
    <w:rsid w:val="00915442"/>
    <w:rsid w:val="00937C4B"/>
    <w:rsid w:val="00950D20"/>
    <w:rsid w:val="0096237C"/>
    <w:rsid w:val="00966CC0"/>
    <w:rsid w:val="009A02FB"/>
    <w:rsid w:val="009A156D"/>
    <w:rsid w:val="009A256A"/>
    <w:rsid w:val="009A447F"/>
    <w:rsid w:val="009A7EB5"/>
    <w:rsid w:val="009D688E"/>
    <w:rsid w:val="009E2020"/>
    <w:rsid w:val="009F0375"/>
    <w:rsid w:val="009F5345"/>
    <w:rsid w:val="009F6F1B"/>
    <w:rsid w:val="009F7A70"/>
    <w:rsid w:val="009F7FEC"/>
    <w:rsid w:val="00A00770"/>
    <w:rsid w:val="00A0196B"/>
    <w:rsid w:val="00A04FDB"/>
    <w:rsid w:val="00A0631C"/>
    <w:rsid w:val="00A13CDE"/>
    <w:rsid w:val="00A24709"/>
    <w:rsid w:val="00A422DB"/>
    <w:rsid w:val="00A773D3"/>
    <w:rsid w:val="00A907B2"/>
    <w:rsid w:val="00AA452D"/>
    <w:rsid w:val="00AA664E"/>
    <w:rsid w:val="00AB5548"/>
    <w:rsid w:val="00AC2FEE"/>
    <w:rsid w:val="00AD709E"/>
    <w:rsid w:val="00AE56B7"/>
    <w:rsid w:val="00AE5B57"/>
    <w:rsid w:val="00AE63A5"/>
    <w:rsid w:val="00B006A3"/>
    <w:rsid w:val="00B05161"/>
    <w:rsid w:val="00B111B2"/>
    <w:rsid w:val="00B2206B"/>
    <w:rsid w:val="00B33715"/>
    <w:rsid w:val="00B50EEA"/>
    <w:rsid w:val="00B55A82"/>
    <w:rsid w:val="00B57D7C"/>
    <w:rsid w:val="00B63AF5"/>
    <w:rsid w:val="00B839E1"/>
    <w:rsid w:val="00B91869"/>
    <w:rsid w:val="00BC55D5"/>
    <w:rsid w:val="00BD267B"/>
    <w:rsid w:val="00BE1375"/>
    <w:rsid w:val="00BF37CE"/>
    <w:rsid w:val="00BF4D32"/>
    <w:rsid w:val="00C00E79"/>
    <w:rsid w:val="00C3227F"/>
    <w:rsid w:val="00C33DE0"/>
    <w:rsid w:val="00C3691A"/>
    <w:rsid w:val="00C41096"/>
    <w:rsid w:val="00C4724C"/>
    <w:rsid w:val="00C86151"/>
    <w:rsid w:val="00C865A6"/>
    <w:rsid w:val="00CA64D2"/>
    <w:rsid w:val="00CB0DB3"/>
    <w:rsid w:val="00CE06E7"/>
    <w:rsid w:val="00CE454A"/>
    <w:rsid w:val="00CE4F9D"/>
    <w:rsid w:val="00CF1CB9"/>
    <w:rsid w:val="00D11A8A"/>
    <w:rsid w:val="00D147B1"/>
    <w:rsid w:val="00D17DCE"/>
    <w:rsid w:val="00D23C70"/>
    <w:rsid w:val="00D305AD"/>
    <w:rsid w:val="00D40EE5"/>
    <w:rsid w:val="00D551D3"/>
    <w:rsid w:val="00D662D7"/>
    <w:rsid w:val="00D91089"/>
    <w:rsid w:val="00DC3797"/>
    <w:rsid w:val="00DC39AB"/>
    <w:rsid w:val="00DD755F"/>
    <w:rsid w:val="00DF76FB"/>
    <w:rsid w:val="00E0040B"/>
    <w:rsid w:val="00E25A24"/>
    <w:rsid w:val="00E43C99"/>
    <w:rsid w:val="00E63598"/>
    <w:rsid w:val="00EA5E66"/>
    <w:rsid w:val="00EA6B5D"/>
    <w:rsid w:val="00EB36E8"/>
    <w:rsid w:val="00EB5A01"/>
    <w:rsid w:val="00EC29E3"/>
    <w:rsid w:val="00EE1A56"/>
    <w:rsid w:val="00EE3069"/>
    <w:rsid w:val="00F13207"/>
    <w:rsid w:val="00F173EC"/>
    <w:rsid w:val="00F24B3A"/>
    <w:rsid w:val="00F3003B"/>
    <w:rsid w:val="00F30402"/>
    <w:rsid w:val="00F414F1"/>
    <w:rsid w:val="00F50C28"/>
    <w:rsid w:val="00F50F46"/>
    <w:rsid w:val="00F60366"/>
    <w:rsid w:val="00F7796F"/>
    <w:rsid w:val="00F82AA9"/>
    <w:rsid w:val="00F86873"/>
    <w:rsid w:val="00FB40A6"/>
    <w:rsid w:val="00FC0A85"/>
    <w:rsid w:val="00FC12E3"/>
    <w:rsid w:val="00FC20AF"/>
    <w:rsid w:val="00FC2FF6"/>
    <w:rsid w:val="00FC799A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756362A-83C4-4C6E-93BB-28E56D92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E5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50C2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50C28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E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E1A56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5"/>
    <w:uiPriority w:val="99"/>
    <w:locked/>
    <w:rsid w:val="0079762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5">
    <w:name w:val="Основной текст15"/>
    <w:basedOn w:val="a"/>
    <w:link w:val="a5"/>
    <w:uiPriority w:val="99"/>
    <w:rsid w:val="00797626"/>
    <w:pPr>
      <w:shd w:val="clear" w:color="auto" w:fill="FFFFFF"/>
      <w:spacing w:before="360" w:after="0" w:line="274" w:lineRule="exact"/>
      <w:jc w:val="both"/>
    </w:pPr>
    <w:rPr>
      <w:rFonts w:ascii="Times New Roman" w:hAnsi="Times New Roman"/>
      <w:sz w:val="21"/>
      <w:szCs w:val="21"/>
    </w:rPr>
  </w:style>
  <w:style w:type="character" w:customStyle="1" w:styleId="6">
    <w:name w:val="Основной текст (6)_"/>
    <w:link w:val="60"/>
    <w:uiPriority w:val="99"/>
    <w:locked/>
    <w:rsid w:val="0079762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97626"/>
    <w:pPr>
      <w:shd w:val="clear" w:color="auto" w:fill="FFFFFF"/>
      <w:spacing w:after="0" w:line="278" w:lineRule="exact"/>
      <w:jc w:val="center"/>
    </w:pPr>
    <w:rPr>
      <w:rFonts w:ascii="Times New Roman" w:hAnsi="Times New Roman"/>
      <w:sz w:val="21"/>
      <w:szCs w:val="21"/>
    </w:rPr>
  </w:style>
  <w:style w:type="character" w:customStyle="1" w:styleId="52">
    <w:name w:val="Заголовок №5 (2)_"/>
    <w:link w:val="520"/>
    <w:uiPriority w:val="99"/>
    <w:locked/>
    <w:rsid w:val="00797626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a6">
    <w:name w:val="Основной текст + Полужирный"/>
    <w:uiPriority w:val="99"/>
    <w:rsid w:val="00797626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79762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520">
    <w:name w:val="Заголовок №5 (2)"/>
    <w:basedOn w:val="a"/>
    <w:link w:val="52"/>
    <w:uiPriority w:val="99"/>
    <w:rsid w:val="00797626"/>
    <w:pPr>
      <w:shd w:val="clear" w:color="auto" w:fill="FFFFFF"/>
      <w:spacing w:after="120" w:line="403" w:lineRule="exact"/>
      <w:jc w:val="center"/>
      <w:outlineLvl w:val="4"/>
    </w:pPr>
    <w:rPr>
      <w:rFonts w:ascii="Times New Roman" w:hAnsi="Times New Roman"/>
      <w:sz w:val="24"/>
      <w:szCs w:val="24"/>
    </w:rPr>
  </w:style>
  <w:style w:type="paragraph" w:customStyle="1" w:styleId="70">
    <w:name w:val="Основной текст (7)"/>
    <w:basedOn w:val="a"/>
    <w:link w:val="7"/>
    <w:uiPriority w:val="99"/>
    <w:rsid w:val="00797626"/>
    <w:pPr>
      <w:shd w:val="clear" w:color="auto" w:fill="FFFFFF"/>
      <w:spacing w:after="0" w:line="240" w:lineRule="atLeast"/>
    </w:pPr>
    <w:rPr>
      <w:rFonts w:ascii="Times New Roman" w:hAnsi="Times New Roman"/>
      <w:sz w:val="21"/>
      <w:szCs w:val="21"/>
    </w:rPr>
  </w:style>
  <w:style w:type="character" w:customStyle="1" w:styleId="11">
    <w:name w:val="Основной текст1"/>
    <w:uiPriority w:val="99"/>
    <w:rsid w:val="00797626"/>
    <w:rPr>
      <w:rFonts w:ascii="Times New Roman" w:hAnsi="Times New Roman" w:cs="Times New Roman"/>
      <w:spacing w:val="0"/>
      <w:sz w:val="21"/>
      <w:szCs w:val="21"/>
      <w:u w:val="single"/>
      <w:shd w:val="clear" w:color="auto" w:fill="FFFFFF"/>
    </w:rPr>
  </w:style>
  <w:style w:type="character" w:customStyle="1" w:styleId="4">
    <w:name w:val="Заголовок №4_"/>
    <w:link w:val="40"/>
    <w:uiPriority w:val="99"/>
    <w:locked/>
    <w:rsid w:val="00797626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797626"/>
    <w:pPr>
      <w:shd w:val="clear" w:color="auto" w:fill="FFFFFF"/>
      <w:spacing w:before="540" w:after="300" w:line="240" w:lineRule="atLeast"/>
      <w:outlineLvl w:val="3"/>
    </w:pPr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rsid w:val="00C33DE0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8">
    <w:name w:val="Нижний колонтитул Знак"/>
    <w:link w:val="a7"/>
    <w:uiPriority w:val="99"/>
    <w:locked/>
    <w:rsid w:val="00C33DE0"/>
    <w:rPr>
      <w:rFonts w:eastAsia="Times New Roman" w:cs="Times New Roman"/>
      <w:lang w:eastAsia="en-US"/>
    </w:rPr>
  </w:style>
  <w:style w:type="character" w:customStyle="1" w:styleId="apple-converted-space">
    <w:name w:val="apple-converted-space"/>
    <w:uiPriority w:val="99"/>
    <w:rsid w:val="00D551D3"/>
    <w:rPr>
      <w:rFonts w:cs="Times New Roman"/>
    </w:rPr>
  </w:style>
  <w:style w:type="paragraph" w:styleId="a9">
    <w:name w:val="header"/>
    <w:basedOn w:val="a"/>
    <w:link w:val="aa"/>
    <w:uiPriority w:val="99"/>
    <w:rsid w:val="00DF7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DF76FB"/>
    <w:rPr>
      <w:rFonts w:cs="Times New Roman"/>
    </w:rPr>
  </w:style>
  <w:style w:type="paragraph" w:styleId="ab">
    <w:name w:val="No Spacing"/>
    <w:link w:val="ac"/>
    <w:uiPriority w:val="99"/>
    <w:qFormat/>
    <w:rsid w:val="00F50C28"/>
    <w:rPr>
      <w:sz w:val="22"/>
      <w:szCs w:val="22"/>
    </w:rPr>
  </w:style>
  <w:style w:type="paragraph" w:customStyle="1" w:styleId="Default">
    <w:name w:val="Default"/>
    <w:link w:val="Default0"/>
    <w:uiPriority w:val="99"/>
    <w:rsid w:val="00E43C9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rsid w:val="00B55A82"/>
    <w:pPr>
      <w:widowControl w:val="0"/>
      <w:spacing w:after="0" w:line="263" w:lineRule="exact"/>
      <w:ind w:left="101"/>
    </w:pPr>
    <w:rPr>
      <w:rFonts w:ascii="Times New Roman" w:hAnsi="Times New Roman"/>
      <w:lang w:val="en-US" w:eastAsia="en-US"/>
    </w:rPr>
  </w:style>
  <w:style w:type="character" w:customStyle="1" w:styleId="Default0">
    <w:name w:val="Default Знак"/>
    <w:link w:val="Default"/>
    <w:uiPriority w:val="99"/>
    <w:locked/>
    <w:rsid w:val="00B55A82"/>
    <w:rPr>
      <w:rFonts w:ascii="Times New Roman" w:hAnsi="Times New Roman" w:cs="Times New Roman"/>
      <w:color w:val="000000"/>
      <w:sz w:val="24"/>
      <w:szCs w:val="24"/>
      <w:lang w:val="ru-RU" w:eastAsia="ru-RU" w:bidi="ar-SA"/>
    </w:rPr>
  </w:style>
  <w:style w:type="character" w:customStyle="1" w:styleId="ac">
    <w:name w:val="Без интервала Знак"/>
    <w:link w:val="ab"/>
    <w:uiPriority w:val="99"/>
    <w:locked/>
    <w:rsid w:val="00B55A82"/>
    <w:rPr>
      <w:sz w:val="22"/>
      <w:lang w:val="ru-RU" w:eastAsia="ru-RU"/>
    </w:rPr>
  </w:style>
  <w:style w:type="paragraph" w:customStyle="1" w:styleId="Dochead1">
    <w:name w:val="Doc head 1"/>
    <w:basedOn w:val="a"/>
    <w:link w:val="Dochead1Char"/>
    <w:uiPriority w:val="99"/>
    <w:rsid w:val="00B55A82"/>
    <w:pPr>
      <w:widowControl w:val="0"/>
      <w:spacing w:after="0" w:line="260" w:lineRule="exact"/>
      <w:ind w:right="119"/>
    </w:pPr>
    <w:rPr>
      <w:rFonts w:ascii="Arial" w:hAnsi="Arial"/>
      <w:b/>
      <w:color w:val="0065BD"/>
      <w:sz w:val="28"/>
      <w:szCs w:val="20"/>
      <w:lang w:val="en-GB"/>
    </w:rPr>
  </w:style>
  <w:style w:type="character" w:customStyle="1" w:styleId="Dochead1Char">
    <w:name w:val="Doc head 1 Char"/>
    <w:link w:val="Dochead1"/>
    <w:uiPriority w:val="99"/>
    <w:locked/>
    <w:rsid w:val="00B55A82"/>
    <w:rPr>
      <w:rFonts w:ascii="Arial" w:hAnsi="Arial"/>
      <w:b/>
      <w:color w:val="0065BD"/>
      <w:sz w:val="28"/>
      <w:lang w:val="en-GB" w:eastAsia="ru-RU"/>
    </w:rPr>
  </w:style>
  <w:style w:type="character" w:customStyle="1" w:styleId="41">
    <w:name w:val="Знак Знак4"/>
    <w:uiPriority w:val="99"/>
    <w:rsid w:val="003A6CC4"/>
    <w:rPr>
      <w:rFonts w:eastAsia="Times New Roman"/>
      <w:color w:val="000000"/>
      <w:sz w:val="24"/>
    </w:rPr>
  </w:style>
  <w:style w:type="character" w:customStyle="1" w:styleId="c1">
    <w:name w:val="c1"/>
    <w:uiPriority w:val="99"/>
    <w:rsid w:val="003A6CC4"/>
  </w:style>
  <w:style w:type="character" w:customStyle="1" w:styleId="c0">
    <w:name w:val="c0"/>
    <w:uiPriority w:val="99"/>
    <w:rsid w:val="00CB0DB3"/>
    <w:rPr>
      <w:rFonts w:cs="Times New Roman"/>
    </w:rPr>
  </w:style>
  <w:style w:type="character" w:customStyle="1" w:styleId="410">
    <w:name w:val="Знак Знак41"/>
    <w:uiPriority w:val="99"/>
    <w:rsid w:val="00A422DB"/>
    <w:rPr>
      <w:rFonts w:eastAsia="Times New Roman"/>
      <w:color w:val="000000"/>
      <w:sz w:val="24"/>
    </w:rPr>
  </w:style>
  <w:style w:type="character" w:styleId="ad">
    <w:name w:val="Hyperlink"/>
    <w:uiPriority w:val="99"/>
    <w:rsid w:val="00F82AA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lib.convdocs.org/pars_docs/refs/239/238396/238396_html_38d76c1d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http://litterref.ru/files/33/72f8cd7505baffc7cbcc6d59ba78b43f.html_files/71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../../AppData/Roaming/Microsoft/Word/&#1050;&#1072;&#1088;&#1090;&#1080;&#1085;&#1082;&#1080;%20&#1088;&#1072;&#1073;&#1086;&#1090;&#1072;/3.gif" TargetMode="External"/><Relationship Id="rId20" Type="http://schemas.openxmlformats.org/officeDocument/2006/relationships/hyperlink" Target="https://www.youtube.com/watch?v=gQsvnbLbT8Y&amp;list=PLJ_Tw3IiQeMNxprbVe1Gv4vTwEJk0pXnc&amp;index=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http://msuathletics.ru/books/555/555_part05_files/upr_117.gif" TargetMode="External"/><Relationship Id="rId19" Type="http://schemas.openxmlformats.org/officeDocument/2006/relationships/hyperlink" Target="https://www.youtube.com/watch?v=LEt1BDzsz0k&amp;list=PLJ_Tw3IiQeMNxprbVe1Gv4vTwEJk0pXnc&amp;index=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cito-web.yspu.org/link1/metod/met132/img6.pn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</Pages>
  <Words>2218</Words>
  <Characters>12647</Characters>
  <Application>Microsoft Office Word</Application>
  <DocSecurity>0</DocSecurity>
  <Lines>105</Lines>
  <Paragraphs>29</Paragraphs>
  <ScaleCrop>false</ScaleCrop>
  <Company>Microsoft</Company>
  <LinksUpToDate>false</LinksUpToDate>
  <CharactersWithSpaces>14836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Виктория</cp:lastModifiedBy>
  <cp:revision>60</cp:revision>
  <cp:lastPrinted>2022-10-10T03:36:00Z</cp:lastPrinted>
  <dcterms:created xsi:type="dcterms:W3CDTF">2017-04-19T08:36:00Z</dcterms:created>
  <dcterms:modified xsi:type="dcterms:W3CDTF">2023-05-04T10:19:00Z</dcterms:modified>
</cp:coreProperties>
</file>